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DF" w:rsidRDefault="00534BC5">
      <w:pPr>
        <w:spacing w:after="20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800"/>
            <wp:effectExtent l="19050" t="0" r="3175" b="0"/>
            <wp:docPr id="1" name="Рисунок 1" descr="F:\программы на сайт 24-25 учебный год\2024-09-19\орксэ 4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сайт 24-25 учебный год\2024-09-19\орксэ 4 класс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2DF" w:rsidRDefault="005A42DF">
      <w:pPr>
        <w:spacing w:after="200" w:line="240" w:lineRule="auto"/>
        <w:jc w:val="center"/>
        <w:rPr>
          <w:rFonts w:ascii="Times New Roman" w:hAnsi="Times New Roman"/>
          <w:sz w:val="24"/>
        </w:rPr>
      </w:pPr>
    </w:p>
    <w:p w:rsidR="005A42DF" w:rsidRDefault="005A42DF">
      <w:pPr>
        <w:jc w:val="center"/>
        <w:rPr>
          <w:rFonts w:ascii="Times New Roman" w:hAnsi="Times New Roman"/>
          <w:b/>
          <w:sz w:val="24"/>
        </w:rPr>
      </w:pPr>
    </w:p>
    <w:p w:rsidR="005A42DF" w:rsidRDefault="005A42DF">
      <w:pPr>
        <w:jc w:val="center"/>
        <w:rPr>
          <w:rFonts w:ascii="Times New Roman" w:hAnsi="Times New Roman"/>
          <w:b/>
          <w:sz w:val="24"/>
        </w:rPr>
      </w:pPr>
    </w:p>
    <w:p w:rsidR="005A42DF" w:rsidRDefault="00534BC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Рабочая программа «Основы религиозных культур и светской этики».</w:t>
      </w:r>
    </w:p>
    <w:p w:rsidR="005A42DF" w:rsidRDefault="00534BC5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 класс</w:t>
      </w:r>
    </w:p>
    <w:p w:rsidR="005A42DF" w:rsidRDefault="00534BC5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5A42DF" w:rsidRDefault="00534BC5">
      <w:pPr>
        <w:spacing w:after="0" w:line="240" w:lineRule="auto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Рабочая программа по Основам религиозных культур и светской этики. Модуль: Основы православной культуры ориентирована на учащихся 4 класса и разработана на основе следующих документов:</w:t>
      </w:r>
    </w:p>
    <w:p w:rsidR="005A42DF" w:rsidRDefault="00534BC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Федерального Закона от 29.12.2012 № 273-ФЗ «Об </w:t>
      </w:r>
      <w:r>
        <w:rPr>
          <w:rFonts w:ascii="Times New Roman" w:hAnsi="Times New Roman"/>
          <w:sz w:val="24"/>
        </w:rPr>
        <w:t xml:space="preserve">образовании в </w:t>
      </w:r>
      <w:proofErr w:type="spellStart"/>
      <w:r>
        <w:rPr>
          <w:rFonts w:ascii="Times New Roman" w:hAnsi="Times New Roman"/>
          <w:sz w:val="24"/>
        </w:rPr>
        <w:t>РоссийскойФедерации</w:t>
      </w:r>
      <w:proofErr w:type="spellEnd"/>
      <w:r>
        <w:rPr>
          <w:rFonts w:ascii="Times New Roman" w:hAnsi="Times New Roman"/>
          <w:sz w:val="24"/>
        </w:rPr>
        <w:t>»;</w:t>
      </w:r>
    </w:p>
    <w:p w:rsidR="005A42DF" w:rsidRDefault="00534BC5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Федеральный государственный образовательный стандарт начального общего образования (утв. приказом Министерства образования и науки РФ от 6 октября 2009 г. N 373) с изменениями и дополнениями.</w:t>
      </w:r>
    </w:p>
    <w:p w:rsidR="005A42DF" w:rsidRDefault="00534BC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Авторской программы «Основы </w:t>
      </w:r>
      <w:r>
        <w:rPr>
          <w:rFonts w:ascii="Times New Roman" w:hAnsi="Times New Roman"/>
          <w:sz w:val="24"/>
        </w:rPr>
        <w:t>религиозных культур и светской этики: основы православной культуры» Васильева О.Ю. (</w:t>
      </w:r>
      <w:bookmarkStart w:id="0" w:name="_Hlk138668153"/>
      <w:r>
        <w:rPr>
          <w:rFonts w:ascii="Times New Roman" w:hAnsi="Times New Roman"/>
          <w:sz w:val="24"/>
        </w:rPr>
        <w:t xml:space="preserve">Васильева О.Ю. </w:t>
      </w:r>
      <w:bookmarkEnd w:id="0"/>
      <w:r>
        <w:rPr>
          <w:rFonts w:ascii="Times New Roman" w:hAnsi="Times New Roman"/>
          <w:sz w:val="24"/>
        </w:rPr>
        <w:t>Рабочая программа к учебнику Васильева О.Ю. «Основы религиозных культур и светской этики: основы православной культуры: учебник для 4 класса общеобразователь</w:t>
      </w:r>
      <w:r>
        <w:rPr>
          <w:rFonts w:ascii="Times New Roman" w:hAnsi="Times New Roman"/>
          <w:sz w:val="24"/>
        </w:rPr>
        <w:t>ных учреждений / О.Ю.Васильева.</w:t>
      </w:r>
      <w:proofErr w:type="gramEnd"/>
      <w:r>
        <w:rPr>
          <w:rFonts w:ascii="Times New Roman" w:hAnsi="Times New Roman"/>
          <w:sz w:val="24"/>
        </w:rPr>
        <w:t xml:space="preserve"> – </w:t>
      </w:r>
      <w:proofErr w:type="gramStart"/>
      <w:r>
        <w:rPr>
          <w:rFonts w:ascii="Times New Roman" w:hAnsi="Times New Roman"/>
          <w:sz w:val="24"/>
        </w:rPr>
        <w:t xml:space="preserve">МА.: ООО «Русское слово – учебник», 2023). </w:t>
      </w:r>
      <w:proofErr w:type="gramEnd"/>
    </w:p>
    <w:p w:rsidR="005A42DF" w:rsidRDefault="005A42DF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</w:p>
    <w:p w:rsidR="005A42DF" w:rsidRDefault="00534BC5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Данный методический комплект вошёл в Федеральный перечень учебников, рекомендованных (допущенных) Министерством просвещения Российской Федерации: </w:t>
      </w:r>
    </w:p>
    <w:p w:rsidR="005A42DF" w:rsidRDefault="00534BC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Литература для учащихся:</w:t>
      </w:r>
    </w:p>
    <w:p w:rsidR="005A42DF" w:rsidRDefault="00534BC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Васил</w:t>
      </w:r>
      <w:r>
        <w:rPr>
          <w:rFonts w:ascii="Times New Roman" w:hAnsi="Times New Roman"/>
          <w:sz w:val="24"/>
        </w:rPr>
        <w:t>ьева О.Ю. Основы религиозных культур и светской этики: основы православной культуры: учебник для 4 класса М., 2023.</w:t>
      </w:r>
    </w:p>
    <w:p w:rsidR="005A42DF" w:rsidRDefault="00534BC5">
      <w:p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Методическая литература для учителя:</w:t>
      </w:r>
    </w:p>
    <w:p w:rsidR="005A42DF" w:rsidRDefault="0053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bookmarkStart w:id="1" w:name="_Hlk138668072"/>
      <w:proofErr w:type="spellStart"/>
      <w:r>
        <w:rPr>
          <w:rFonts w:ascii="Times New Roman" w:hAnsi="Times New Roman"/>
          <w:sz w:val="24"/>
        </w:rPr>
        <w:t>ВасильеваО.Ю</w:t>
      </w:r>
      <w:proofErr w:type="spellEnd"/>
      <w:r>
        <w:rPr>
          <w:rFonts w:ascii="Times New Roman" w:hAnsi="Times New Roman"/>
          <w:sz w:val="24"/>
        </w:rPr>
        <w:t xml:space="preserve">. </w:t>
      </w:r>
      <w:bookmarkEnd w:id="1"/>
      <w:r>
        <w:rPr>
          <w:rFonts w:ascii="Times New Roman" w:hAnsi="Times New Roman"/>
          <w:sz w:val="24"/>
        </w:rPr>
        <w:t>Рабочая программа к учебнику «Основы религиозных культур и светской этики: основы правосл</w:t>
      </w:r>
      <w:r>
        <w:rPr>
          <w:rFonts w:ascii="Times New Roman" w:hAnsi="Times New Roman"/>
          <w:sz w:val="24"/>
        </w:rPr>
        <w:t>авной культуры». 4 класс, 2023.</w:t>
      </w:r>
    </w:p>
    <w:p w:rsidR="005A42DF" w:rsidRDefault="00534BC5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курса «Основы религиозных культур и светской этики: основы православной культуры». 4 класс/авт.-сост. </w:t>
      </w:r>
      <w:bookmarkStart w:id="2" w:name="_Hlk138668085"/>
      <w:r>
        <w:rPr>
          <w:rFonts w:ascii="Times New Roman" w:hAnsi="Times New Roman"/>
          <w:sz w:val="24"/>
        </w:rPr>
        <w:t>О.Ю.Васильева</w:t>
      </w:r>
      <w:bookmarkEnd w:id="2"/>
      <w:r>
        <w:rPr>
          <w:rFonts w:ascii="Times New Roman" w:hAnsi="Times New Roman"/>
          <w:sz w:val="24"/>
        </w:rPr>
        <w:t xml:space="preserve">, К.В.Савченко, </w:t>
      </w:r>
      <w:proofErr w:type="spellStart"/>
      <w:r>
        <w:rPr>
          <w:rFonts w:ascii="Times New Roman" w:hAnsi="Times New Roman"/>
          <w:sz w:val="24"/>
        </w:rPr>
        <w:t>Т.И.Тюляева</w:t>
      </w:r>
      <w:proofErr w:type="spellEnd"/>
      <w:r>
        <w:rPr>
          <w:rFonts w:ascii="Times New Roman" w:hAnsi="Times New Roman"/>
          <w:sz w:val="24"/>
        </w:rPr>
        <w:t>, 2023 г.</w:t>
      </w:r>
    </w:p>
    <w:p w:rsidR="005A42DF" w:rsidRDefault="005A42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A42DF" w:rsidRDefault="00534BC5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Место курса в учебном плане</w:t>
      </w:r>
    </w:p>
    <w:p w:rsidR="005A42DF" w:rsidRDefault="005A42DF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5A42DF" w:rsidRDefault="00534BC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основной </w:t>
      </w:r>
      <w:r>
        <w:rPr>
          <w:rFonts w:ascii="Times New Roman" w:hAnsi="Times New Roman"/>
          <w:sz w:val="24"/>
        </w:rPr>
        <w:t>образовательной программой начального общего образования и примерными программами начального общего образования предмет «Основы религиозной культуры и светской этики» является частью предметной области «Основы православной культуры» и изучается в 4-ом клас</w:t>
      </w:r>
      <w:r>
        <w:rPr>
          <w:rFonts w:ascii="Times New Roman" w:hAnsi="Times New Roman"/>
          <w:sz w:val="24"/>
        </w:rPr>
        <w:t>се.</w:t>
      </w:r>
    </w:p>
    <w:p w:rsidR="005A42DF" w:rsidRDefault="00534BC5">
      <w:pPr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основе </w:t>
      </w:r>
      <w:proofErr w:type="spellStart"/>
      <w:proofErr w:type="gram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- воспитательного</w:t>
      </w:r>
      <w:proofErr w:type="gramEnd"/>
      <w:r>
        <w:rPr>
          <w:rFonts w:ascii="Times New Roman" w:hAnsi="Times New Roman"/>
          <w:sz w:val="24"/>
        </w:rPr>
        <w:t xml:space="preserve"> процесса курса ОРКСЭ заложены базовые национальные ценности: патриотизм, социальная солидарность, гражданственность, семья, труд и творчество, наука, традиционные российские религии, искусство и литература, природа, че</w:t>
      </w:r>
      <w:r>
        <w:rPr>
          <w:rFonts w:ascii="Times New Roman" w:hAnsi="Times New Roman"/>
          <w:sz w:val="24"/>
        </w:rPr>
        <w:t xml:space="preserve">ловечество.  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Данный курс «Основы православной культуры» используется в рамках комплексного предмета «</w:t>
      </w:r>
      <w:bookmarkStart w:id="3" w:name="_Hlk138665403"/>
      <w:r>
        <w:rPr>
          <w:rFonts w:ascii="Times New Roman" w:hAnsi="Times New Roman"/>
          <w:sz w:val="24"/>
        </w:rPr>
        <w:t>Основы религиозной культуры и светской этики</w:t>
      </w:r>
      <w:bookmarkEnd w:id="3"/>
      <w:r>
        <w:rPr>
          <w:rFonts w:ascii="Times New Roman" w:hAnsi="Times New Roman"/>
          <w:sz w:val="24"/>
        </w:rPr>
        <w:t xml:space="preserve">». Обучение организуется с согласия обучающегося и по выбору родителей. 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«Основы православной культуры» р</w:t>
      </w:r>
      <w:r>
        <w:rPr>
          <w:rFonts w:ascii="Times New Roman" w:hAnsi="Times New Roman"/>
          <w:sz w:val="24"/>
        </w:rPr>
        <w:t>ассчитан на 1 год обучения в 4 классе, на 34 часа учебного времени из расчёта один час в неделю.</w:t>
      </w:r>
    </w:p>
    <w:p w:rsidR="005A42DF" w:rsidRDefault="005A42DF">
      <w:pPr>
        <w:jc w:val="both"/>
        <w:rPr>
          <w:rFonts w:ascii="Times New Roman" w:hAnsi="Times New Roman"/>
          <w:sz w:val="24"/>
        </w:rPr>
      </w:pPr>
    </w:p>
    <w:p w:rsidR="005A42DF" w:rsidRDefault="00534B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Методологическая основа программы — </w:t>
      </w:r>
      <w:proofErr w:type="spellStart"/>
      <w:r>
        <w:rPr>
          <w:rFonts w:ascii="Times New Roman" w:hAnsi="Times New Roman"/>
          <w:b/>
          <w:sz w:val="24"/>
        </w:rPr>
        <w:t>системно-деятельностный</w:t>
      </w:r>
      <w:proofErr w:type="spellEnd"/>
      <w:r>
        <w:rPr>
          <w:rFonts w:ascii="Times New Roman" w:hAnsi="Times New Roman"/>
          <w:b/>
          <w:sz w:val="24"/>
        </w:rPr>
        <w:t xml:space="preserve"> подход.</w:t>
      </w:r>
    </w:p>
    <w:p w:rsidR="005A42DF" w:rsidRDefault="00534B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Цель и задачи изучения учебного предмета «Основы Религиозных культур и светской этики». </w:t>
      </w:r>
    </w:p>
    <w:p w:rsidR="005A42DF" w:rsidRDefault="00534BC5">
      <w:pPr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 xml:space="preserve">елью ОРКСЭ является формирование у обучающегося мотивации к осознанному </w:t>
      </w:r>
      <w:proofErr w:type="spellStart"/>
      <w:r>
        <w:rPr>
          <w:rFonts w:ascii="Times New Roman" w:hAnsi="Times New Roman"/>
          <w:sz w:val="24"/>
        </w:rPr>
        <w:t>нравственномуповедению</w:t>
      </w:r>
      <w:proofErr w:type="spellEnd"/>
      <w:r>
        <w:rPr>
          <w:rFonts w:ascii="Times New Roman" w:hAnsi="Times New Roman"/>
          <w:sz w:val="24"/>
        </w:rPr>
        <w:t xml:space="preserve">, основанному на знании и уважении культурных и религиозных </w:t>
      </w:r>
      <w:proofErr w:type="spellStart"/>
      <w:r>
        <w:rPr>
          <w:rFonts w:ascii="Times New Roman" w:hAnsi="Times New Roman"/>
          <w:sz w:val="24"/>
        </w:rPr>
        <w:t>традициймногонационального</w:t>
      </w:r>
      <w:proofErr w:type="spellEnd"/>
      <w:r>
        <w:rPr>
          <w:rFonts w:ascii="Times New Roman" w:hAnsi="Times New Roman"/>
          <w:sz w:val="24"/>
        </w:rPr>
        <w:t xml:space="preserve"> народа России, а также к диалогу с представителями других культур </w:t>
      </w:r>
      <w:proofErr w:type="spellStart"/>
      <w:r>
        <w:rPr>
          <w:rFonts w:ascii="Times New Roman" w:hAnsi="Times New Roman"/>
          <w:sz w:val="24"/>
        </w:rPr>
        <w:t>имировозз</w:t>
      </w:r>
      <w:r>
        <w:rPr>
          <w:rFonts w:ascii="Times New Roman" w:hAnsi="Times New Roman"/>
          <w:sz w:val="24"/>
        </w:rPr>
        <w:t>рений</w:t>
      </w:r>
      <w:proofErr w:type="spellEnd"/>
      <w:r>
        <w:rPr>
          <w:rFonts w:ascii="Times New Roman" w:hAnsi="Times New Roman"/>
          <w:sz w:val="24"/>
        </w:rPr>
        <w:t>.</w:t>
      </w:r>
      <w:proofErr w:type="gramEnd"/>
    </w:p>
    <w:p w:rsidR="005A42DF" w:rsidRDefault="00534B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Основными задачами ОРКСЭ являются:</w:t>
      </w:r>
    </w:p>
    <w:p w:rsidR="005A42DF" w:rsidRDefault="00534BC5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5A42DF" w:rsidRDefault="00534BC5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представле</w:t>
      </w:r>
      <w:r>
        <w:rPr>
          <w:rFonts w:ascii="Times New Roman" w:hAnsi="Times New Roman"/>
          <w:sz w:val="24"/>
        </w:rPr>
        <w:t>ний обучающихся о значении нравственных норм и ценностей в жизни личности, семьи, общества;</w:t>
      </w:r>
    </w:p>
    <w:p w:rsidR="005A42DF" w:rsidRDefault="00534BC5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</w:t>
      </w:r>
      <w:r>
        <w:rPr>
          <w:rFonts w:ascii="Times New Roman" w:hAnsi="Times New Roman"/>
          <w:sz w:val="24"/>
        </w:rPr>
        <w:t xml:space="preserve"> мировоззренческих и культурных особенностей и потребностей семьи;</w:t>
      </w:r>
    </w:p>
    <w:p w:rsidR="005A42DF" w:rsidRDefault="00534BC5">
      <w:pPr>
        <w:pStyle w:val="a3"/>
        <w:numPr>
          <w:ilvl w:val="1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способностей обучающихся к общению в </w:t>
      </w:r>
      <w:proofErr w:type="spellStart"/>
      <w:r>
        <w:rPr>
          <w:rFonts w:ascii="Times New Roman" w:hAnsi="Times New Roman"/>
          <w:sz w:val="24"/>
        </w:rPr>
        <w:t>полиэтничной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разномировоззренческой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многоконфессиональной</w:t>
      </w:r>
      <w:proofErr w:type="spellEnd"/>
      <w:r>
        <w:rPr>
          <w:rFonts w:ascii="Times New Roman" w:hAnsi="Times New Roman"/>
          <w:sz w:val="24"/>
        </w:rPr>
        <w:t xml:space="preserve"> среде на основе взаимного уважения и диалога. Основной методологический принцип ре</w:t>
      </w:r>
      <w:r>
        <w:rPr>
          <w:rFonts w:ascii="Times New Roman" w:hAnsi="Times New Roman"/>
          <w:sz w:val="24"/>
        </w:rPr>
        <w:t>ализации ОРКСЭ —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</w:t>
      </w:r>
      <w:r>
        <w:rPr>
          <w:rFonts w:ascii="Times New Roman" w:hAnsi="Times New Roman"/>
          <w:sz w:val="24"/>
        </w:rPr>
        <w:t>ованной на конституционных правах, свободах и обязанностях человека и гражданина в Российской Федерации</w:t>
      </w:r>
    </w:p>
    <w:p w:rsidR="005A42DF" w:rsidRDefault="00534BC5">
      <w:pPr>
        <w:jc w:val="center"/>
        <w:rPr>
          <w:rFonts w:ascii="Times New Roman" w:hAnsi="Times New Roman"/>
          <w:b/>
          <w:sz w:val="28"/>
        </w:rPr>
      </w:pPr>
      <w:proofErr w:type="spellStart"/>
      <w:proofErr w:type="gramStart"/>
      <w:r>
        <w:rPr>
          <w:rFonts w:ascii="Times New Roman" w:hAnsi="Times New Roman"/>
          <w:b/>
          <w:sz w:val="28"/>
        </w:rPr>
        <w:t>C</w:t>
      </w:r>
      <w:proofErr w:type="gramEnd"/>
      <w:r>
        <w:rPr>
          <w:rFonts w:ascii="Times New Roman" w:hAnsi="Times New Roman"/>
          <w:b/>
          <w:sz w:val="28"/>
        </w:rPr>
        <w:t>одержаниепрограммы</w:t>
      </w:r>
      <w:proofErr w:type="spellEnd"/>
      <w:r>
        <w:rPr>
          <w:rFonts w:ascii="Times New Roman" w:hAnsi="Times New Roman"/>
          <w:b/>
          <w:sz w:val="28"/>
        </w:rPr>
        <w:t xml:space="preserve"> учебного предмета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1. Россия — наша Родина (2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Россия — наша Родина. Россия — огромная страна. Богатство и разнообразие природ</w:t>
      </w:r>
      <w:r>
        <w:rPr>
          <w:rFonts w:ascii="Times New Roman" w:hAnsi="Times New Roman"/>
          <w:sz w:val="24"/>
        </w:rPr>
        <w:t>ы нашей страны. России принадлежит пятая часть всех лесов мира. Природа и география России. Животный и растительный мир нашей страны, заповедники и национальные парки. Песни и стихи о Родине. Пейзажи России. Воспевание красоты родной земли — излюбленная те</w:t>
      </w:r>
      <w:r>
        <w:rPr>
          <w:rFonts w:ascii="Times New Roman" w:hAnsi="Times New Roman"/>
          <w:sz w:val="24"/>
        </w:rPr>
        <w:t>ма в русской культуре. Официальное название России — Российская Федерация. Главная сила в государстве — народ. Богатства России — заслуга народа, хранившего и приумножавшего ее достояние, ее культуру. Национальный состав России. Россия — общий дом для всех</w:t>
      </w:r>
      <w:r>
        <w:rPr>
          <w:rFonts w:ascii="Times New Roman" w:hAnsi="Times New Roman"/>
          <w:sz w:val="24"/>
        </w:rPr>
        <w:t xml:space="preserve"> народов, ее населяющих. Необходимость для всеобщего благополучия в государстве почтительно относиться к истории страны, ее национальной культуре, традициям. Любовь к России, воспеваемая в поэзии, песенном творчестве.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2. Православная духовная традиция</w:t>
      </w:r>
      <w:r>
        <w:rPr>
          <w:rFonts w:ascii="Times New Roman" w:hAnsi="Times New Roman"/>
          <w:b/>
          <w:sz w:val="24"/>
        </w:rPr>
        <w:t xml:space="preserve"> (2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Исторические имена России. Понятия духовности, традиции, духовной традиции, культуры, религии. Православная духовная традиция и ее роль в формировании культуры Отечества. 988 год — дата Крещения Руси. Князь Владимир Святой — креститель Руси. Понятие</w:t>
      </w:r>
      <w:r>
        <w:rPr>
          <w:rFonts w:ascii="Times New Roman" w:hAnsi="Times New Roman"/>
          <w:sz w:val="24"/>
        </w:rPr>
        <w:t xml:space="preserve"> «государственная религия». Символическое значение креста как главного христианского символа. Государственные символы: флаг, герб, гимн. Знакомство с текстом гимна России, символическими духовными смыслами элементов и цветов герба, государственного флага Р</w:t>
      </w:r>
      <w:r>
        <w:rPr>
          <w:rFonts w:ascii="Times New Roman" w:hAnsi="Times New Roman"/>
          <w:sz w:val="24"/>
        </w:rPr>
        <w:t>оссии и штандарта Президента России. Образ Георгия Победоносца на гербе Москвы и России.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 3. Что такое христианство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Новая эра и Рождество Христово. Современный отсчет времени. Иисус Христос — Спаситель мира. Святая Земля. Вифлеем — место рождения</w:t>
      </w:r>
      <w:r>
        <w:rPr>
          <w:rFonts w:ascii="Times New Roman" w:hAnsi="Times New Roman"/>
          <w:sz w:val="24"/>
        </w:rPr>
        <w:t xml:space="preserve"> Иисуса Христа. Священное Писание и Новый Завет. Четвероевангелие: Евангелие от Матфея, Марка, Луки, Иоанна. Значение слова «Евангелие». Богочеловек — Сын Бога и Сын Человеческий. </w:t>
      </w:r>
      <w:proofErr w:type="spellStart"/>
      <w:r>
        <w:rPr>
          <w:rFonts w:ascii="Times New Roman" w:hAnsi="Times New Roman"/>
          <w:sz w:val="24"/>
        </w:rPr>
        <w:t>Боговоплощение</w:t>
      </w:r>
      <w:proofErr w:type="spellEnd"/>
      <w:r>
        <w:rPr>
          <w:rFonts w:ascii="Times New Roman" w:hAnsi="Times New Roman"/>
          <w:sz w:val="24"/>
        </w:rPr>
        <w:t xml:space="preserve"> от Духа Святого и Девы </w:t>
      </w:r>
      <w:proofErr w:type="spellStart"/>
      <w:r>
        <w:rPr>
          <w:rFonts w:ascii="Times New Roman" w:hAnsi="Times New Roman"/>
          <w:sz w:val="24"/>
        </w:rPr>
        <w:t>Марии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оанн</w:t>
      </w:r>
      <w:proofErr w:type="spellEnd"/>
      <w:r>
        <w:rPr>
          <w:rFonts w:ascii="Times New Roman" w:hAnsi="Times New Roman"/>
          <w:sz w:val="24"/>
        </w:rPr>
        <w:t xml:space="preserve"> Предтеча — Креститель Госп</w:t>
      </w:r>
      <w:r>
        <w:rPr>
          <w:rFonts w:ascii="Times New Roman" w:hAnsi="Times New Roman"/>
          <w:sz w:val="24"/>
        </w:rPr>
        <w:t>ода Иисуса Христа. Проповедь Царства Божия (Царства Небесного). Понятие «апостолы».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4. Особенности восточного христианства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Три основных направления христианства: православие, католицизм, протестантизм. Синонимы, означающие православие: Восточное христианство, Византийская, Греческая вера. Понятия </w:t>
      </w:r>
      <w:proofErr w:type="spellStart"/>
      <w:r>
        <w:rPr>
          <w:rFonts w:ascii="Times New Roman" w:hAnsi="Times New Roman"/>
          <w:sz w:val="24"/>
        </w:rPr>
        <w:t>инославия</w:t>
      </w:r>
      <w:proofErr w:type="spellEnd"/>
      <w:r>
        <w:rPr>
          <w:rFonts w:ascii="Times New Roman" w:hAnsi="Times New Roman"/>
          <w:sz w:val="24"/>
        </w:rPr>
        <w:t xml:space="preserve"> и иноверия. Вселенские Соборы. Символ веры как краткая формулировка </w:t>
      </w:r>
      <w:proofErr w:type="spellStart"/>
      <w:r>
        <w:rPr>
          <w:rFonts w:ascii="Times New Roman" w:hAnsi="Times New Roman"/>
          <w:sz w:val="24"/>
        </w:rPr>
        <w:t>вер</w:t>
      </w:r>
      <w:r>
        <w:rPr>
          <w:rFonts w:ascii="Times New Roman" w:hAnsi="Times New Roman"/>
          <w:sz w:val="24"/>
        </w:rPr>
        <w:t>оучительных</w:t>
      </w:r>
      <w:proofErr w:type="spellEnd"/>
      <w:r>
        <w:rPr>
          <w:rFonts w:ascii="Times New Roman" w:hAnsi="Times New Roman"/>
          <w:sz w:val="24"/>
        </w:rPr>
        <w:t xml:space="preserve"> истин. Празднование Пасхи. Традиция </w:t>
      </w:r>
      <w:proofErr w:type="spellStart"/>
      <w:r>
        <w:rPr>
          <w:rFonts w:ascii="Times New Roman" w:hAnsi="Times New Roman"/>
          <w:sz w:val="24"/>
        </w:rPr>
        <w:t>иконопочитания</w:t>
      </w:r>
      <w:proofErr w:type="spellEnd"/>
      <w:r>
        <w:rPr>
          <w:rFonts w:ascii="Times New Roman" w:hAnsi="Times New Roman"/>
          <w:sz w:val="24"/>
        </w:rPr>
        <w:t>. Полное название Православной (Восточной, Византийской, Греческой) Церкви — Единая Святая Соборная и Апостольская Церковь.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5. Культура и религия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Происхождение культуры, происхождение</w:t>
      </w:r>
      <w:r>
        <w:rPr>
          <w:rFonts w:ascii="Times New Roman" w:hAnsi="Times New Roman"/>
          <w:sz w:val="24"/>
        </w:rPr>
        <w:t xml:space="preserve"> термина «культура». Происхождение религии. Понятие </w:t>
      </w:r>
      <w:proofErr w:type="spellStart"/>
      <w:r>
        <w:rPr>
          <w:rFonts w:ascii="Times New Roman" w:hAnsi="Times New Roman"/>
          <w:sz w:val="24"/>
        </w:rPr>
        <w:t>богооткровения</w:t>
      </w:r>
      <w:proofErr w:type="spellEnd"/>
      <w:r>
        <w:rPr>
          <w:rFonts w:ascii="Times New Roman" w:hAnsi="Times New Roman"/>
          <w:sz w:val="24"/>
        </w:rPr>
        <w:t xml:space="preserve">. Связь между культурой и религией в истории человеческого общества. Связь между культурой и религией в современном обществе. Основные существенные признаки культуры: результат деятельности </w:t>
      </w:r>
      <w:r>
        <w:rPr>
          <w:rFonts w:ascii="Times New Roman" w:hAnsi="Times New Roman"/>
          <w:sz w:val="24"/>
        </w:rPr>
        <w:t>человека, ценность и полезность для человека и общества. Мировоззрение. Этика.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6. Добро и зло в православной традиции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Библия — Священное Писание. Традиционный — религиозный — взгляд на происхождение добра и зла. Сотворение мира духов. Отпадение </w:t>
      </w:r>
      <w:r>
        <w:rPr>
          <w:rFonts w:ascii="Times New Roman" w:hAnsi="Times New Roman"/>
          <w:sz w:val="24"/>
        </w:rPr>
        <w:t>Денницы. Сотворение первых людей и их пребывание в раю. Древо познания добра и зла. Грехопадение первых людей. Первородный грех. Ад. Спасение души.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7. Во что верят православные христиане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Вера как основа любой религии и синоним слова «религия». Д</w:t>
      </w:r>
      <w:r>
        <w:rPr>
          <w:rFonts w:ascii="Times New Roman" w:hAnsi="Times New Roman"/>
          <w:sz w:val="24"/>
        </w:rPr>
        <w:t xml:space="preserve">огматы — </w:t>
      </w:r>
      <w:proofErr w:type="spellStart"/>
      <w:r>
        <w:rPr>
          <w:rFonts w:ascii="Times New Roman" w:hAnsi="Times New Roman"/>
          <w:sz w:val="24"/>
        </w:rPr>
        <w:t>вероучительные</w:t>
      </w:r>
      <w:proofErr w:type="spellEnd"/>
      <w:r>
        <w:rPr>
          <w:rFonts w:ascii="Times New Roman" w:hAnsi="Times New Roman"/>
          <w:sz w:val="24"/>
        </w:rPr>
        <w:t xml:space="preserve"> истины. Символ веры. Раскрытие смыслов членов Символа веры. Понятие о Святой Троице, Троице Единосущной, Ипостаси. Учение о Христе, Божественной и человеческой природе Иисуса Христа. Таинство Крещения как начало пути спасения. Главн</w:t>
      </w:r>
      <w:r>
        <w:rPr>
          <w:rFonts w:ascii="Times New Roman" w:hAnsi="Times New Roman"/>
          <w:sz w:val="24"/>
        </w:rPr>
        <w:t>ые заповеди в Евангелии.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8. Золотое правило нравственности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Свобода вероисповедания граждан России. Закрепление права на свободу вероисповедания, убеждений, национальную культуру, родной язык в Конституции России — Основном законе нашей страны. З</w:t>
      </w:r>
      <w:r>
        <w:rPr>
          <w:rFonts w:ascii="Times New Roman" w:hAnsi="Times New Roman"/>
          <w:sz w:val="24"/>
        </w:rPr>
        <w:t>олотое правило нравственности: формулировка, смысл правила, распространенность в разных культурах.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9. Любовь к </w:t>
      </w:r>
      <w:proofErr w:type="gramStart"/>
      <w:r>
        <w:rPr>
          <w:rFonts w:ascii="Times New Roman" w:hAnsi="Times New Roman"/>
          <w:b/>
          <w:sz w:val="24"/>
        </w:rPr>
        <w:t>ближнему</w:t>
      </w:r>
      <w:proofErr w:type="gramEnd"/>
      <w:r>
        <w:rPr>
          <w:rFonts w:ascii="Times New Roman" w:hAnsi="Times New Roman"/>
          <w:b/>
          <w:sz w:val="24"/>
        </w:rPr>
        <w:t xml:space="preserve">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Повторение главных евангельских заповедей. Притча как форма проповеди. Притча о добром самарянине. Духовно-этический анализ п</w:t>
      </w:r>
      <w:r>
        <w:rPr>
          <w:rFonts w:ascii="Times New Roman" w:hAnsi="Times New Roman"/>
          <w:sz w:val="24"/>
        </w:rPr>
        <w:t xml:space="preserve">ритчи. 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10. Милосердие и сострадание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Расширение и углубление духовно-этического смысла притчи о добром самарянине. Раскрытие понятий милосердия и сострадания. Примеры милосердия и сострадания из современной жизни и опыта школьников.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11. Отн</w:t>
      </w:r>
      <w:r>
        <w:rPr>
          <w:rFonts w:ascii="Times New Roman" w:hAnsi="Times New Roman"/>
          <w:b/>
          <w:sz w:val="24"/>
        </w:rPr>
        <w:t>ошение к труду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Книга Бытие о сотворении мира и человека. Сотворение мира как творческий труд Создателя. Божественный замысел сотворения человека и выполнение замысла. Труд человека в раю. Труд после грехопадения первых людей и изгнания их из рая. Дух</w:t>
      </w:r>
      <w:r>
        <w:rPr>
          <w:rFonts w:ascii="Times New Roman" w:hAnsi="Times New Roman"/>
          <w:sz w:val="24"/>
        </w:rPr>
        <w:t xml:space="preserve">овный закон о труде, полученный через пророка Моисея. 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12. Долг и ответственность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Долг и ответственность. Формирование чувства долга и ответственности в православной культуре. Библия об ответственности человека за мир. Всемирный потоп. Евангельс</w:t>
      </w:r>
      <w:r>
        <w:rPr>
          <w:rFonts w:ascii="Times New Roman" w:hAnsi="Times New Roman"/>
          <w:sz w:val="24"/>
        </w:rPr>
        <w:t>кая притча о талантах. Духовно-этический смысл притчи о талантах.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Тема 13. Защита отечества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Традиционное православное отношение к Отечеству. Понимание в православной традиции защиты Отечества как священного долга каждого гражданина. Лозунг русского в</w:t>
      </w:r>
      <w:r>
        <w:rPr>
          <w:rFonts w:ascii="Times New Roman" w:hAnsi="Times New Roman"/>
          <w:sz w:val="24"/>
        </w:rPr>
        <w:t>оинства: «За веру, царя и Отечество». Традиционное отношение в православной культуре к России как дому Пресвятой Богородицы. Первые ордена в России и их посвящение духовным подвигам святых. Воинские награды. Орден Святого Георгия — высшая награда России. И</w:t>
      </w:r>
      <w:r>
        <w:rPr>
          <w:rFonts w:ascii="Times New Roman" w:hAnsi="Times New Roman"/>
          <w:sz w:val="24"/>
        </w:rPr>
        <w:t>мена великих русских полководцев. Статья Конституции РФ о защите Отечества.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14. Десять заповедей божиих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о заповедях Божиих. Миссия пророка Моисея. Получение заповедей Божиих на горе </w:t>
      </w:r>
      <w:proofErr w:type="spellStart"/>
      <w:r>
        <w:rPr>
          <w:rFonts w:ascii="Times New Roman" w:hAnsi="Times New Roman"/>
          <w:sz w:val="24"/>
        </w:rPr>
        <w:t>Синай</w:t>
      </w:r>
      <w:proofErr w:type="spellEnd"/>
      <w:r>
        <w:rPr>
          <w:rFonts w:ascii="Times New Roman" w:hAnsi="Times New Roman"/>
          <w:sz w:val="24"/>
        </w:rPr>
        <w:t>. Скрижали. Содержание и толкование десяти заповед</w:t>
      </w:r>
      <w:r>
        <w:rPr>
          <w:rFonts w:ascii="Times New Roman" w:hAnsi="Times New Roman"/>
          <w:sz w:val="24"/>
        </w:rPr>
        <w:t>ей Божиих. Распространение десяти заповедей Божиих по всему миру и принятие их в качестве нравственной нормы в человеческом обществе.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15. Заповеди блаженства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Царства Божия. Понятие о проповеди как поучающей речи. Нагорная проповедь Спаси</w:t>
      </w:r>
      <w:r>
        <w:rPr>
          <w:rFonts w:ascii="Times New Roman" w:hAnsi="Times New Roman"/>
          <w:sz w:val="24"/>
        </w:rPr>
        <w:t>теля, ее содержание и значение. Понятие блаженства как высшей духовно-нравственной радости, высшего счастья. Заповеди блаженства. Религиозная преемственность и новизна в учении Христа.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16. Православие в России (2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Древнее предание о посещении святым</w:t>
      </w:r>
      <w:r>
        <w:rPr>
          <w:rFonts w:ascii="Times New Roman" w:hAnsi="Times New Roman"/>
          <w:sz w:val="24"/>
        </w:rPr>
        <w:t xml:space="preserve"> апостолом Андреем Первозванным исконно русских земель. «Повесть временных лет» и «Степенная книга» как древнейшие литературные памятники русской культуры. Первые русские князья-христиане Аскольд и </w:t>
      </w:r>
      <w:proofErr w:type="spellStart"/>
      <w:r>
        <w:rPr>
          <w:rFonts w:ascii="Times New Roman" w:hAnsi="Times New Roman"/>
          <w:sz w:val="24"/>
        </w:rPr>
        <w:t>Дир</w:t>
      </w:r>
      <w:proofErr w:type="spellEnd"/>
      <w:r>
        <w:rPr>
          <w:rFonts w:ascii="Times New Roman" w:hAnsi="Times New Roman"/>
          <w:sz w:val="24"/>
        </w:rPr>
        <w:t>. Княгиня Ольга. Принятие княгиней Ольгой святого креще</w:t>
      </w:r>
      <w:r>
        <w:rPr>
          <w:rFonts w:ascii="Times New Roman" w:hAnsi="Times New Roman"/>
          <w:sz w:val="24"/>
        </w:rPr>
        <w:t>ния в Константинополе (Царьграде), столице Византии. Князь Владимир и его выбор веры. Крещение князя Владимира. Крещение Руси. Распространение православия на Руси после ее крещения и развитие православной культуры.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17. Православный храм и другие святы</w:t>
      </w:r>
      <w:r>
        <w:rPr>
          <w:rFonts w:ascii="Times New Roman" w:hAnsi="Times New Roman"/>
          <w:b/>
          <w:sz w:val="24"/>
        </w:rPr>
        <w:t>ни (2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Традиционное понятие храма как общего дома Бога и верующих в него. Разнообразие храмовых построек, купол с водруженным крестом как главная отличительная особенность православных храмов. Внешнее и внутреннее устроение храма. Храмовые предметы. Поня</w:t>
      </w:r>
      <w:r>
        <w:rPr>
          <w:rFonts w:ascii="Times New Roman" w:hAnsi="Times New Roman"/>
          <w:sz w:val="24"/>
        </w:rPr>
        <w:t>тие «святые мощи», их почитание в православной традиции.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18. Таинства православной церкви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Таинства Церкви. Назначение церковных таинств. Семь церковных таинств: Крещение, Миропомазание, Исповедь, Причащение, Соборование, Венчание, таинство Свяще</w:t>
      </w:r>
      <w:r>
        <w:rPr>
          <w:rFonts w:ascii="Times New Roman" w:hAnsi="Times New Roman"/>
          <w:sz w:val="24"/>
        </w:rPr>
        <w:t>нства.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19. Древнейшие чудотворные иконы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Почитание икон как святынь. Понятие «чудотворные иконы». Спас Нерукотворный — первая икона. История появления иконы «Спас Нерукотворный». Первые иконы Пресвятой Богородицы. </w:t>
      </w:r>
      <w:r>
        <w:rPr>
          <w:rFonts w:ascii="Times New Roman" w:hAnsi="Times New Roman"/>
          <w:sz w:val="24"/>
        </w:rPr>
        <w:tab/>
        <w:t>Первый иконописец — святой еван</w:t>
      </w:r>
      <w:r>
        <w:rPr>
          <w:rFonts w:ascii="Times New Roman" w:hAnsi="Times New Roman"/>
          <w:sz w:val="24"/>
        </w:rPr>
        <w:t>гелист Лука. История Владимирской иконы Божией Матери. Древнейшие чудотворные иконы Пресвятой Богородицы.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20. Молитва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молитвы в православной традиции. Роль молитвы в жизни православных христиан. Молитва как жанр литературы в русской культуре, художественное произведение, поэтические переложения молитвы в русской литературе. Молитва Господня. </w:t>
      </w:r>
      <w:proofErr w:type="spellStart"/>
      <w:r>
        <w:rPr>
          <w:rFonts w:ascii="Times New Roman" w:hAnsi="Times New Roman"/>
          <w:sz w:val="24"/>
        </w:rPr>
        <w:t>Иисусова</w:t>
      </w:r>
      <w:proofErr w:type="spellEnd"/>
      <w:r>
        <w:rPr>
          <w:rFonts w:ascii="Times New Roman" w:hAnsi="Times New Roman"/>
          <w:sz w:val="24"/>
        </w:rPr>
        <w:t xml:space="preserve"> молитва.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</w:t>
      </w:r>
      <w:r>
        <w:rPr>
          <w:rFonts w:ascii="Times New Roman" w:hAnsi="Times New Roman"/>
          <w:b/>
          <w:sz w:val="24"/>
        </w:rPr>
        <w:t xml:space="preserve"> 21. Православные монастыри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Монастыри в православной культуре. Молитвенное призвание монахов, монахинь. Понятие о житиях святых. Названия знаменитых обителей России: Свято-Троицкая Сергиева Лавра, Рождества Богородицы </w:t>
      </w:r>
      <w:proofErr w:type="gramStart"/>
      <w:r>
        <w:rPr>
          <w:rFonts w:ascii="Times New Roman" w:hAnsi="Times New Roman"/>
          <w:sz w:val="24"/>
        </w:rPr>
        <w:t>Свято-Пафнутьев</w:t>
      </w:r>
      <w:proofErr w:type="gramEnd"/>
      <w:r>
        <w:rPr>
          <w:rFonts w:ascii="Times New Roman" w:hAnsi="Times New Roman"/>
          <w:sz w:val="24"/>
        </w:rPr>
        <w:t xml:space="preserve"> Боровский монаст</w:t>
      </w:r>
      <w:r>
        <w:rPr>
          <w:rFonts w:ascii="Times New Roman" w:hAnsi="Times New Roman"/>
          <w:sz w:val="24"/>
        </w:rPr>
        <w:t xml:space="preserve">ырь, Свято-Успенский </w:t>
      </w:r>
      <w:proofErr w:type="spellStart"/>
      <w:r>
        <w:rPr>
          <w:rFonts w:ascii="Times New Roman" w:hAnsi="Times New Roman"/>
          <w:sz w:val="24"/>
        </w:rPr>
        <w:t>Псково-Печерский</w:t>
      </w:r>
      <w:proofErr w:type="spellEnd"/>
      <w:r>
        <w:rPr>
          <w:rFonts w:ascii="Times New Roman" w:hAnsi="Times New Roman"/>
          <w:sz w:val="24"/>
        </w:rPr>
        <w:t xml:space="preserve"> монастырь, </w:t>
      </w:r>
      <w:proofErr w:type="spellStart"/>
      <w:r>
        <w:rPr>
          <w:rFonts w:ascii="Times New Roman" w:hAnsi="Times New Roman"/>
          <w:sz w:val="24"/>
        </w:rPr>
        <w:t>Спасо-Преображенский</w:t>
      </w:r>
      <w:proofErr w:type="spellEnd"/>
      <w:r>
        <w:rPr>
          <w:rFonts w:ascii="Times New Roman" w:hAnsi="Times New Roman"/>
          <w:sz w:val="24"/>
        </w:rPr>
        <w:t xml:space="preserve"> Соловецкий </w:t>
      </w:r>
      <w:r>
        <w:rPr>
          <w:rFonts w:ascii="Times New Roman" w:hAnsi="Times New Roman"/>
          <w:sz w:val="24"/>
        </w:rPr>
        <w:lastRenderedPageBreak/>
        <w:t>монастырь. Преподобный Сергий Радонежский — основатель Свято-Троицкой Сергиевой Лавры. Понятие о Великой схиме как высшей степени посвящения Богу.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22. Почитание святых в </w:t>
      </w:r>
      <w:r>
        <w:rPr>
          <w:rFonts w:ascii="Times New Roman" w:hAnsi="Times New Roman"/>
          <w:b/>
          <w:sz w:val="24"/>
        </w:rPr>
        <w:t>православной культуре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святости. </w:t>
      </w:r>
      <w:proofErr w:type="spellStart"/>
      <w:r>
        <w:rPr>
          <w:rFonts w:ascii="Times New Roman" w:hAnsi="Times New Roman"/>
          <w:sz w:val="24"/>
        </w:rPr>
        <w:t>Местночтимые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общецерковные</w:t>
      </w:r>
      <w:proofErr w:type="spellEnd"/>
      <w:r>
        <w:rPr>
          <w:rFonts w:ascii="Times New Roman" w:hAnsi="Times New Roman"/>
          <w:sz w:val="24"/>
        </w:rPr>
        <w:t xml:space="preserve"> святые. </w:t>
      </w:r>
      <w:proofErr w:type="gramStart"/>
      <w:r>
        <w:rPr>
          <w:rFonts w:ascii="Times New Roman" w:hAnsi="Times New Roman"/>
          <w:sz w:val="24"/>
        </w:rPr>
        <w:t>Лики святости: святые апостолы, святые мученики и великомученики, святые равноапостольные, святые целители, бессребреники, святители, блаженные, юродивые.</w:t>
      </w:r>
      <w:proofErr w:type="gramEnd"/>
      <w:r>
        <w:rPr>
          <w:rFonts w:ascii="Times New Roman" w:hAnsi="Times New Roman"/>
          <w:sz w:val="24"/>
        </w:rPr>
        <w:t xml:space="preserve"> Наиболее почитаемы</w:t>
      </w:r>
      <w:r>
        <w:rPr>
          <w:rFonts w:ascii="Times New Roman" w:hAnsi="Times New Roman"/>
          <w:sz w:val="24"/>
        </w:rPr>
        <w:t xml:space="preserve">е святые: апостолы от двенадцати, апостолы от семидесяти, апостол Павел, равноапостольные учители словенские </w:t>
      </w:r>
      <w:proofErr w:type="spellStart"/>
      <w:r>
        <w:rPr>
          <w:rFonts w:ascii="Times New Roman" w:hAnsi="Times New Roman"/>
          <w:sz w:val="24"/>
        </w:rPr>
        <w:t>Мефодий</w:t>
      </w:r>
      <w:proofErr w:type="spellEnd"/>
      <w:r>
        <w:rPr>
          <w:rFonts w:ascii="Times New Roman" w:hAnsi="Times New Roman"/>
          <w:sz w:val="24"/>
        </w:rPr>
        <w:t xml:space="preserve"> и Кирилл, великомученик и целитель </w:t>
      </w:r>
      <w:proofErr w:type="spellStart"/>
      <w:r>
        <w:rPr>
          <w:rFonts w:ascii="Times New Roman" w:hAnsi="Times New Roman"/>
          <w:sz w:val="24"/>
        </w:rPr>
        <w:t>Пантелеимон</w:t>
      </w:r>
      <w:proofErr w:type="spellEnd"/>
      <w:r>
        <w:rPr>
          <w:rFonts w:ascii="Times New Roman" w:hAnsi="Times New Roman"/>
          <w:sz w:val="24"/>
        </w:rPr>
        <w:t xml:space="preserve">, Василий Блаженный, святитель Николай Чудотворец </w:t>
      </w:r>
      <w:proofErr w:type="spellStart"/>
      <w:r>
        <w:rPr>
          <w:rFonts w:ascii="Times New Roman" w:hAnsi="Times New Roman"/>
          <w:sz w:val="24"/>
        </w:rPr>
        <w:t>Мирликийский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23. Символический язык </w:t>
      </w:r>
      <w:r>
        <w:rPr>
          <w:rFonts w:ascii="Times New Roman" w:hAnsi="Times New Roman"/>
          <w:b/>
          <w:sz w:val="24"/>
        </w:rPr>
        <w:t>православной культуры: храм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Символичность православной культуры. Символ — условный знак, предмет или изображение, которое используется для обозначения какого-то важного смысла. Крест — главный символ христианства. Символическое значение креста и его </w:t>
      </w:r>
      <w:r>
        <w:rPr>
          <w:rFonts w:ascii="Times New Roman" w:hAnsi="Times New Roman"/>
          <w:sz w:val="24"/>
        </w:rPr>
        <w:t>составляющих частей. Крестное знамение как освящение помыслов, чувств и дел. Символическое значение храма и его частей.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24. Икона, фреска, картина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Икона в жилом доме. Красный угол. Символический язык иконы. Ореол, нимб — символ святости, сияние </w:t>
      </w:r>
      <w:r>
        <w:rPr>
          <w:rFonts w:ascii="Times New Roman" w:hAnsi="Times New Roman"/>
          <w:sz w:val="24"/>
        </w:rPr>
        <w:t>духовной славы. Особенности создания иконы и символичность использования материалов для иконы. Паволока, левкас, темпера. Фреска — живопись водными красками по сырой штукатурке. Отличия иконы от картины на религиозную тему. Евангельские сюжеты в произведен</w:t>
      </w:r>
      <w:r>
        <w:rPr>
          <w:rFonts w:ascii="Times New Roman" w:hAnsi="Times New Roman"/>
          <w:sz w:val="24"/>
        </w:rPr>
        <w:t>иях русских художников и в культуре европейских народов.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25. Колокольные звоны и церковное пение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Восприятие византийских традиций богослужения на Руси. Расцвет церковной музыки в России в XV–XVI веках. Понятие «стихира». Понятие о знаменном расп</w:t>
      </w:r>
      <w:r>
        <w:rPr>
          <w:rFonts w:ascii="Times New Roman" w:hAnsi="Times New Roman"/>
          <w:sz w:val="24"/>
        </w:rPr>
        <w:t xml:space="preserve">еве. Крюки. Знамена. Понятие канона в церковном искусстве. Стоглавый собор и его решения о строгом соблюдении канона. </w:t>
      </w:r>
      <w:proofErr w:type="spellStart"/>
      <w:r>
        <w:rPr>
          <w:rFonts w:ascii="Times New Roman" w:hAnsi="Times New Roman"/>
          <w:sz w:val="24"/>
        </w:rPr>
        <w:t>Партесное</w:t>
      </w:r>
      <w:proofErr w:type="spellEnd"/>
      <w:r>
        <w:rPr>
          <w:rFonts w:ascii="Times New Roman" w:hAnsi="Times New Roman"/>
          <w:sz w:val="24"/>
        </w:rPr>
        <w:t xml:space="preserve"> пение. Понятие </w:t>
      </w:r>
      <w:proofErr w:type="spellStart"/>
      <w:r>
        <w:rPr>
          <w:rFonts w:ascii="Times New Roman" w:hAnsi="Times New Roman"/>
          <w:sz w:val="24"/>
        </w:rPr>
        <w:t>акапеллы</w:t>
      </w:r>
      <w:proofErr w:type="spellEnd"/>
      <w:r>
        <w:rPr>
          <w:rFonts w:ascii="Times New Roman" w:hAnsi="Times New Roman"/>
          <w:sz w:val="24"/>
        </w:rPr>
        <w:t>. Церковнославянский язык. Логос. Колокола как единственный музыкальный инструмент в православной традици</w:t>
      </w:r>
      <w:r>
        <w:rPr>
          <w:rFonts w:ascii="Times New Roman" w:hAnsi="Times New Roman"/>
          <w:sz w:val="24"/>
        </w:rPr>
        <w:t>и. Колокольные звоны и их использование: благовест, трезвон, перебор.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26. Прикладное искусство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Повторение, углубление и расширение изученного материала о символичности православной культуры. Понятие прикладного искусства. Райское древо жизни — </w:t>
      </w:r>
      <w:r>
        <w:rPr>
          <w:rFonts w:ascii="Times New Roman" w:hAnsi="Times New Roman"/>
          <w:sz w:val="24"/>
        </w:rPr>
        <w:t>символ рая, духовного сада. Виноградная лоза как символ</w:t>
      </w:r>
      <w:proofErr w:type="gramStart"/>
      <w:r>
        <w:rPr>
          <w:rFonts w:ascii="Times New Roman" w:hAnsi="Times New Roman"/>
          <w:sz w:val="24"/>
        </w:rPr>
        <w:t xml:space="preserve"> С</w:t>
      </w:r>
      <w:proofErr w:type="gramEnd"/>
      <w:r>
        <w:rPr>
          <w:rFonts w:ascii="Times New Roman" w:hAnsi="Times New Roman"/>
          <w:sz w:val="24"/>
        </w:rPr>
        <w:t>амого Христа, виноградные ветви как символ святых апостолов. Символическое значение золота в храмах. Названия храмовых предметов: киот, канун, аналой, паникадило, потир.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27. Православные праздни</w:t>
      </w:r>
      <w:r>
        <w:rPr>
          <w:rFonts w:ascii="Times New Roman" w:hAnsi="Times New Roman"/>
          <w:b/>
          <w:sz w:val="24"/>
        </w:rPr>
        <w:t>ки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Понятие «праздничные иконы». Церковные праздники. Праздники переходящие и </w:t>
      </w:r>
      <w:proofErr w:type="spellStart"/>
      <w:r>
        <w:rPr>
          <w:rFonts w:ascii="Times New Roman" w:hAnsi="Times New Roman"/>
          <w:sz w:val="24"/>
        </w:rPr>
        <w:t>непереходящие</w:t>
      </w:r>
      <w:proofErr w:type="spellEnd"/>
      <w:r>
        <w:rPr>
          <w:rFonts w:ascii="Times New Roman" w:hAnsi="Times New Roman"/>
          <w:sz w:val="24"/>
        </w:rPr>
        <w:t>. Светлое Христово Воскресение, Пасха Господня — самый главный праздник, Торжество торжеств и Праздник праздников. Понятие о двунадесятых праздниках. Двунадесят</w:t>
      </w:r>
      <w:r>
        <w:rPr>
          <w:rFonts w:ascii="Times New Roman" w:hAnsi="Times New Roman"/>
          <w:sz w:val="24"/>
        </w:rPr>
        <w:t xml:space="preserve">ые праздники: Рождество Пресвятой Богородицы; Введение </w:t>
      </w:r>
      <w:proofErr w:type="gramStart"/>
      <w:r>
        <w:rPr>
          <w:rFonts w:ascii="Times New Roman" w:hAnsi="Times New Roman"/>
          <w:sz w:val="24"/>
        </w:rPr>
        <w:t>во</w:t>
      </w:r>
      <w:proofErr w:type="gramEnd"/>
      <w:r>
        <w:rPr>
          <w:rFonts w:ascii="Times New Roman" w:hAnsi="Times New Roman"/>
          <w:sz w:val="24"/>
        </w:rPr>
        <w:t xml:space="preserve"> храм Пресвятой Богородицы; Благовещение Пресвятой Богородицы; Рождество Христово; Сретение Господне; Крещение Господне; Преображение Господне; Вход Господень в Иерусалим; Вознесение Господне; День С</w:t>
      </w:r>
      <w:r>
        <w:rPr>
          <w:rFonts w:ascii="Times New Roman" w:hAnsi="Times New Roman"/>
          <w:sz w:val="24"/>
        </w:rPr>
        <w:t>ошествия Святого Духа (Пятидесятница, День Святой Троицы); Успение Пресвятой Богородицы; Воздвижение Креста Господня.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28. Православный календарь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Понятие о новом и старом календарном стиле. Юлианский календарь, организация церковной жизни по юлиа</w:t>
      </w:r>
      <w:r>
        <w:rPr>
          <w:rFonts w:ascii="Times New Roman" w:hAnsi="Times New Roman"/>
          <w:sz w:val="24"/>
        </w:rPr>
        <w:t>нскому календарю. Григорианский календарь, организация светской жизни по григорианскому календарю. Постановление</w:t>
      </w:r>
      <w:proofErr w:type="gramStart"/>
      <w:r>
        <w:rPr>
          <w:rFonts w:ascii="Times New Roman" w:hAnsi="Times New Roman"/>
          <w:sz w:val="24"/>
        </w:rPr>
        <w:t xml:space="preserve"> П</w:t>
      </w:r>
      <w:proofErr w:type="gramEnd"/>
      <w:r>
        <w:rPr>
          <w:rFonts w:ascii="Times New Roman" w:hAnsi="Times New Roman"/>
          <w:sz w:val="24"/>
        </w:rPr>
        <w:t xml:space="preserve">ервого Вселенского Собора о времени празднования Пасхи Господней. Переходящие праздники, </w:t>
      </w:r>
      <w:proofErr w:type="spellStart"/>
      <w:r>
        <w:rPr>
          <w:rFonts w:ascii="Times New Roman" w:hAnsi="Times New Roman"/>
          <w:sz w:val="24"/>
        </w:rPr>
        <w:t>непереходящие</w:t>
      </w:r>
      <w:proofErr w:type="spellEnd"/>
      <w:r>
        <w:rPr>
          <w:rFonts w:ascii="Times New Roman" w:hAnsi="Times New Roman"/>
          <w:sz w:val="24"/>
        </w:rPr>
        <w:t xml:space="preserve"> праздники.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Тема 29. Христианская семья </w:t>
      </w:r>
      <w:r>
        <w:rPr>
          <w:rFonts w:ascii="Times New Roman" w:hAnsi="Times New Roman"/>
          <w:b/>
          <w:sz w:val="24"/>
        </w:rPr>
        <w:t>и ее ценности (1 ч)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Понятие о православной семье как малой церкви. Скрепление супружества таинством Брака (Венчания). Преподобные Петр и </w:t>
      </w:r>
      <w:proofErr w:type="spellStart"/>
      <w:r>
        <w:rPr>
          <w:rFonts w:ascii="Times New Roman" w:hAnsi="Times New Roman"/>
          <w:sz w:val="24"/>
        </w:rPr>
        <w:t>Феврония</w:t>
      </w:r>
      <w:proofErr w:type="spellEnd"/>
      <w:r>
        <w:rPr>
          <w:rFonts w:ascii="Times New Roman" w:hAnsi="Times New Roman"/>
          <w:sz w:val="24"/>
        </w:rPr>
        <w:t xml:space="preserve"> — образец супружества в православной традиции. Житие святых Петра и </w:t>
      </w:r>
      <w:proofErr w:type="spellStart"/>
      <w:r>
        <w:rPr>
          <w:rFonts w:ascii="Times New Roman" w:hAnsi="Times New Roman"/>
          <w:sz w:val="24"/>
        </w:rPr>
        <w:t>Февронии</w:t>
      </w:r>
      <w:proofErr w:type="spellEnd"/>
      <w:r>
        <w:rPr>
          <w:rFonts w:ascii="Times New Roman" w:hAnsi="Times New Roman"/>
          <w:sz w:val="24"/>
        </w:rPr>
        <w:t>. 8 июля — День семьи, любви и вер</w:t>
      </w:r>
      <w:r>
        <w:rPr>
          <w:rFonts w:ascii="Times New Roman" w:hAnsi="Times New Roman"/>
          <w:sz w:val="24"/>
        </w:rPr>
        <w:t>ности. Русская народная мудрость о семье, семейном счастье.</w:t>
      </w:r>
    </w:p>
    <w:p w:rsidR="005A42DF" w:rsidRDefault="00534BC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Итоговое повторение и обобщение (1 ч)</w:t>
      </w:r>
    </w:p>
    <w:p w:rsidR="005A42DF" w:rsidRDefault="005A42DF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5A42DF" w:rsidRDefault="00534BC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Результаты освоения курса.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 освоения основной образовательной программы начального общего образования должны отражать: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формирование о</w:t>
      </w:r>
      <w:r>
        <w:rPr>
          <w:rFonts w:ascii="Times New Roman" w:hAnsi="Times New Roman"/>
          <w:sz w:val="24"/>
        </w:rPr>
        <w:t>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</w:t>
      </w:r>
      <w:r>
        <w:rPr>
          <w:rFonts w:ascii="Times New Roman" w:hAnsi="Times New Roman"/>
          <w:sz w:val="24"/>
        </w:rPr>
        <w:t>ких и демократических ценностных ориентаций;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уважительного отношения к иному мнению, истории</w:t>
      </w:r>
      <w:r>
        <w:rPr>
          <w:rFonts w:ascii="Times New Roman" w:hAnsi="Times New Roman"/>
          <w:sz w:val="24"/>
        </w:rPr>
        <w:t xml:space="preserve"> и культуре других народов;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овладение начальными навыками адаптации в динамично изменяющемся и развивающемся мире;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ра</w:t>
      </w:r>
      <w:r>
        <w:rPr>
          <w:rFonts w:ascii="Times New Roman" w:hAnsi="Times New Roman"/>
          <w:sz w:val="24"/>
        </w:rPr>
        <w:t>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формирование эстетических потребностей, ценностей и чувств</w:t>
      </w:r>
      <w:r>
        <w:rPr>
          <w:rFonts w:ascii="Times New Roman" w:hAnsi="Times New Roman"/>
          <w:sz w:val="24"/>
        </w:rPr>
        <w:t>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9) развитие навыков сотрудничества </w:t>
      </w:r>
      <w:proofErr w:type="gramStart"/>
      <w:r>
        <w:rPr>
          <w:rFonts w:ascii="Times New Roman" w:hAnsi="Times New Roman"/>
          <w:sz w:val="24"/>
        </w:rPr>
        <w:t>со</w:t>
      </w:r>
      <w:proofErr w:type="gramEnd"/>
      <w:r>
        <w:rPr>
          <w:rFonts w:ascii="Times New Roman" w:hAnsi="Times New Roman"/>
          <w:sz w:val="24"/>
        </w:rPr>
        <w:t xml:space="preserve"> взрослыми и сверстниками в разных социальных ситуациях, умения не создавать </w:t>
      </w:r>
      <w:r>
        <w:rPr>
          <w:rFonts w:ascii="Times New Roman" w:hAnsi="Times New Roman"/>
          <w:sz w:val="24"/>
        </w:rPr>
        <w:t>конфликтов и находить выходы из спорных ситуаций;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A42DF" w:rsidRDefault="00534BC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Гражданско-патриотическое</w:t>
      </w:r>
      <w:r>
        <w:rPr>
          <w:rFonts w:ascii="Times New Roman" w:hAnsi="Times New Roman"/>
          <w:b/>
          <w:sz w:val="24"/>
        </w:rPr>
        <w:t xml:space="preserve"> воспитание:</w:t>
      </w:r>
    </w:p>
    <w:p w:rsidR="005A42DF" w:rsidRDefault="00534B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становление ценностного отношения к своей Родине — России, малой родине, проявление интереса к изучению родного языка,</w:t>
      </w:r>
    </w:p>
    <w:p w:rsidR="005A42DF" w:rsidRDefault="00534B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истории и культуре Российской Федерации, понимание естественной связи прошлого и настоящего в культуре общества;</w:t>
      </w:r>
    </w:p>
    <w:p w:rsidR="005A42DF" w:rsidRDefault="00534B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осозн</w:t>
      </w:r>
      <w:r>
        <w:rPr>
          <w:rFonts w:ascii="Times New Roman" w:hAnsi="Times New Roman"/>
          <w:sz w:val="24"/>
        </w:rPr>
        <w:t xml:space="preserve">ание своей этнокультурной и российской гражданской идентичности, сопричастности к прошлому, настоящему и </w:t>
      </w:r>
      <w:proofErr w:type="spellStart"/>
      <w:r>
        <w:rPr>
          <w:rFonts w:ascii="Times New Roman" w:hAnsi="Times New Roman"/>
          <w:sz w:val="24"/>
        </w:rPr>
        <w:t>будущемусвоей</w:t>
      </w:r>
      <w:proofErr w:type="spellEnd"/>
      <w:r>
        <w:rPr>
          <w:rFonts w:ascii="Times New Roman" w:hAnsi="Times New Roman"/>
          <w:sz w:val="24"/>
        </w:rPr>
        <w:t xml:space="preserve"> страны и родного края, проявление уважения к традициям и культуре своего и других народов в процессе </w:t>
      </w:r>
      <w:r>
        <w:rPr>
          <w:rFonts w:ascii="Times New Roman" w:hAnsi="Times New Roman"/>
          <w:sz w:val="24"/>
        </w:rPr>
        <w:lastRenderedPageBreak/>
        <w:t>восприятия и анализа произведений вы</w:t>
      </w:r>
      <w:r>
        <w:rPr>
          <w:rFonts w:ascii="Times New Roman" w:hAnsi="Times New Roman"/>
          <w:sz w:val="24"/>
        </w:rPr>
        <w:t>дающихся представителей русской литературы и творчества народов России;</w:t>
      </w:r>
    </w:p>
    <w:p w:rsidR="005A42DF" w:rsidRDefault="00534BC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</w:t>
      </w:r>
      <w:r>
        <w:rPr>
          <w:rFonts w:ascii="Times New Roman" w:hAnsi="Times New Roman"/>
          <w:sz w:val="24"/>
        </w:rPr>
        <w:t>стных отношений.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 освоения основной образовательной программы начального общего образования должны отражать: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ос</w:t>
      </w:r>
      <w:r>
        <w:rPr>
          <w:rFonts w:ascii="Times New Roman" w:hAnsi="Times New Roman"/>
          <w:sz w:val="24"/>
        </w:rPr>
        <w:t>воение способов решения проблем творческого и поискового характера;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</w:t>
      </w:r>
      <w:r>
        <w:rPr>
          <w:rFonts w:ascii="Times New Roman" w:hAnsi="Times New Roman"/>
          <w:sz w:val="24"/>
        </w:rPr>
        <w:t>тижения результата;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освоение начальных форм познавательной и личностной рефлексии;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использование знаково-с</w:t>
      </w:r>
      <w:r>
        <w:rPr>
          <w:rFonts w:ascii="Times New Roman" w:hAnsi="Times New Roman"/>
          <w:sz w:val="24"/>
        </w:rPr>
        <w:t>имволических сре</w:t>
      </w:r>
      <w:proofErr w:type="gramStart"/>
      <w:r>
        <w:rPr>
          <w:rFonts w:ascii="Times New Roman" w:hAnsi="Times New Roman"/>
          <w:sz w:val="24"/>
        </w:rPr>
        <w:t>дств пр</w:t>
      </w:r>
      <w:proofErr w:type="gramEnd"/>
      <w:r>
        <w:rPr>
          <w:rFonts w:ascii="Times New Roman" w:hAnsi="Times New Roman"/>
          <w:sz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активное использование речевых средств и средств информационных и коммуникационных технологий (далее - ИКТ) для</w:t>
      </w:r>
      <w:r>
        <w:rPr>
          <w:rFonts w:ascii="Times New Roman" w:hAnsi="Times New Roman"/>
          <w:sz w:val="24"/>
        </w:rPr>
        <w:t xml:space="preserve"> решения коммуникативных и познавательных задач;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</w:t>
      </w:r>
      <w:r>
        <w:rPr>
          <w:rFonts w:ascii="Times New Roman" w:hAnsi="Times New Roman"/>
          <w:sz w:val="24"/>
        </w:rPr>
        <w:t>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</w:t>
      </w:r>
      <w:r>
        <w:rPr>
          <w:rFonts w:ascii="Times New Roman" w:hAnsi="Times New Roman"/>
          <w:sz w:val="24"/>
        </w:rPr>
        <w:t xml:space="preserve"> свое выступление и выступать с аудио-, виде</w:t>
      </w:r>
      <w:proofErr w:type="gramStart"/>
      <w:r>
        <w:rPr>
          <w:rFonts w:ascii="Times New Roman" w:hAnsi="Times New Roman"/>
          <w:sz w:val="24"/>
        </w:rPr>
        <w:t>о-</w:t>
      </w:r>
      <w:proofErr w:type="gramEnd"/>
      <w:r>
        <w:rPr>
          <w:rFonts w:ascii="Times New Roman" w:hAnsi="Times New Roman"/>
          <w:sz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9) овладение навыками смыслового чтения текстов различных стилей и жанров в соответствии с целями и задачами; осоз</w:t>
      </w:r>
      <w:r>
        <w:rPr>
          <w:rFonts w:ascii="Times New Roman" w:hAnsi="Times New Roman"/>
          <w:sz w:val="24"/>
        </w:rPr>
        <w:t>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</w:t>
      </w:r>
      <w:r>
        <w:rPr>
          <w:rFonts w:ascii="Times New Roman" w:hAnsi="Times New Roman"/>
          <w:sz w:val="24"/>
        </w:rPr>
        <w:t>алогий и причинно-следственных связей, построения рассуждений, отнесения к известным понятиям;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</w:t>
      </w:r>
      <w:r>
        <w:rPr>
          <w:rFonts w:ascii="Times New Roman" w:hAnsi="Times New Roman"/>
          <w:sz w:val="24"/>
        </w:rPr>
        <w:t>ое мнение и аргументировать свою точку зрения и оценку событий;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</w:t>
      </w:r>
      <w:r>
        <w:rPr>
          <w:rFonts w:ascii="Times New Roman" w:hAnsi="Times New Roman"/>
          <w:sz w:val="24"/>
        </w:rPr>
        <w:t>кватно оценивать собственное поведение и поведение окружающих;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13) готовность конструктивно разрешать конфликты посредством учета интересов сторон и сотрудничества;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14) овладение начальными сведениями о сущности и особенностях объектов, процессов и явлений</w:t>
      </w:r>
      <w:r>
        <w:rPr>
          <w:rFonts w:ascii="Times New Roman" w:hAnsi="Times New Roman"/>
          <w:sz w:val="24"/>
        </w:rPr>
        <w:t xml:space="preserve">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15) овладение базовыми предметными и </w:t>
      </w:r>
      <w:proofErr w:type="spellStart"/>
      <w:r>
        <w:rPr>
          <w:rFonts w:ascii="Times New Roman" w:hAnsi="Times New Roman"/>
          <w:sz w:val="24"/>
        </w:rPr>
        <w:t>межпредметными</w:t>
      </w:r>
      <w:proofErr w:type="spellEnd"/>
      <w:r>
        <w:rPr>
          <w:rFonts w:ascii="Times New Roman" w:hAnsi="Times New Roman"/>
          <w:sz w:val="24"/>
        </w:rPr>
        <w:t xml:space="preserve"> понятиями, отражающими существенные связи и отношения между объектами и</w:t>
      </w:r>
      <w:r>
        <w:rPr>
          <w:rFonts w:ascii="Times New Roman" w:hAnsi="Times New Roman"/>
          <w:sz w:val="24"/>
        </w:rPr>
        <w:t xml:space="preserve"> процессами;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</w:t>
      </w:r>
      <w:r>
        <w:rPr>
          <w:rFonts w:ascii="Times New Roman" w:hAnsi="Times New Roman"/>
          <w:sz w:val="24"/>
        </w:rPr>
        <w:t xml:space="preserve"> в системе универсальных учебных действий.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 xml:space="preserve"> готовность к нравственному самосовершенствованию, духовному саморазвитию;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понимание значения нравственнос</w:t>
      </w:r>
      <w:r>
        <w:rPr>
          <w:rFonts w:ascii="Times New Roman" w:hAnsi="Times New Roman"/>
          <w:sz w:val="24"/>
        </w:rPr>
        <w:t>ти, веры и религии в жизни человека и общества;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первоначальные представления об исторической роли традиционных ре</w:t>
      </w:r>
      <w:r>
        <w:rPr>
          <w:rFonts w:ascii="Times New Roman" w:hAnsi="Times New Roman"/>
          <w:sz w:val="24"/>
        </w:rPr>
        <w:t>лигий в становлении российской государственности;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7) осознание цен</w:t>
      </w:r>
      <w:r>
        <w:rPr>
          <w:rFonts w:ascii="Times New Roman" w:hAnsi="Times New Roman"/>
          <w:sz w:val="24"/>
        </w:rPr>
        <w:t>ности человеческой жизни.</w:t>
      </w:r>
    </w:p>
    <w:p w:rsidR="005A42DF" w:rsidRDefault="00534BC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Планируемые результаты по учебным модулям.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Выпускник научится: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сооружения, ри</w:t>
      </w:r>
      <w:r>
        <w:rPr>
          <w:rFonts w:ascii="Times New Roman" w:hAnsi="Times New Roman"/>
          <w:sz w:val="24"/>
        </w:rPr>
        <w:t xml:space="preserve">туалы, обычаи и обряды, религиозный календарь и праздники, нормы отношений между людьми, в семье, религиозное искусство, отношение к труду и др.);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ориентироваться в истории возникновения православной христианской религиозной традиции, истории ее формиро</w:t>
      </w:r>
      <w:r>
        <w:rPr>
          <w:rFonts w:ascii="Times New Roman" w:hAnsi="Times New Roman"/>
          <w:sz w:val="24"/>
        </w:rPr>
        <w:t xml:space="preserve">вания в России;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излагать свое мнение по поводу значения религии, религиозн</w:t>
      </w:r>
      <w:r>
        <w:rPr>
          <w:rFonts w:ascii="Times New Roman" w:hAnsi="Times New Roman"/>
          <w:sz w:val="24"/>
        </w:rPr>
        <w:t xml:space="preserve">ой культуры в жизни людей и общества; – соотносить нравственные формы поведения с нормами православной христианской религиозной морали;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– осуществлять поиск необходимой информации для выполнения заданий; участвовать в диспутах, слушать собеседника и излаг</w:t>
      </w:r>
      <w:r>
        <w:rPr>
          <w:rFonts w:ascii="Times New Roman" w:hAnsi="Times New Roman"/>
          <w:sz w:val="24"/>
        </w:rPr>
        <w:t xml:space="preserve">ать свое мнение; готовить сообщения по выбранным темам.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Выпускник получит возможность научиться: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–развивать нравственную рефлексию, совершенствовать </w:t>
      </w:r>
      <w:proofErr w:type="spellStart"/>
      <w:r>
        <w:rPr>
          <w:rFonts w:ascii="Times New Roman" w:hAnsi="Times New Roman"/>
          <w:sz w:val="24"/>
        </w:rPr>
        <w:t>моральнонравственное</w:t>
      </w:r>
      <w:proofErr w:type="spellEnd"/>
      <w:r>
        <w:rPr>
          <w:rFonts w:ascii="Times New Roman" w:hAnsi="Times New Roman"/>
          <w:sz w:val="24"/>
        </w:rPr>
        <w:t xml:space="preserve"> самосознание, регулировать собственное поведение на основе традиционных для российск</w:t>
      </w:r>
      <w:r>
        <w:rPr>
          <w:rFonts w:ascii="Times New Roman" w:hAnsi="Times New Roman"/>
          <w:sz w:val="24"/>
        </w:rPr>
        <w:t xml:space="preserve">ого общества, народов России духовно-нравственных ценностей;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– устанавливать взаимосвязь между содержанием православной культуры и поведением людей, общественными явлениями;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выстраивать отношения с представителями разных мировоззрений и культурных трад</w:t>
      </w:r>
      <w:r>
        <w:rPr>
          <w:rFonts w:ascii="Times New Roman" w:hAnsi="Times New Roman"/>
          <w:sz w:val="24"/>
        </w:rPr>
        <w:t xml:space="preserve">иций на основе взаимного уважения прав и законных интересов сограждан; 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– 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5A42DF" w:rsidRDefault="00534BC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Воспитател</w:t>
      </w:r>
      <w:r>
        <w:rPr>
          <w:rFonts w:ascii="Times New Roman" w:hAnsi="Times New Roman"/>
          <w:b/>
          <w:sz w:val="28"/>
        </w:rPr>
        <w:t xml:space="preserve">ьный потенциал курса реализуется </w:t>
      </w:r>
      <w:proofErr w:type="gramStart"/>
      <w:r>
        <w:rPr>
          <w:rFonts w:ascii="Times New Roman" w:hAnsi="Times New Roman"/>
          <w:b/>
          <w:sz w:val="28"/>
        </w:rPr>
        <w:t>через</w:t>
      </w:r>
      <w:proofErr w:type="gramEnd"/>
      <w:r>
        <w:rPr>
          <w:rFonts w:ascii="Times New Roman" w:hAnsi="Times New Roman"/>
          <w:b/>
          <w:sz w:val="28"/>
        </w:rPr>
        <w:t>: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</w:t>
      </w:r>
      <w:r>
        <w:rPr>
          <w:rFonts w:ascii="Times New Roman" w:hAnsi="Times New Roman"/>
          <w:sz w:val="24"/>
        </w:rPr>
        <w:t>ционных норм и ценностей;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  историческое просвещение, формирование российской культурной и гражданской идентичности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  развитие личности, создание условий для самоопределения и социализации на основе </w:t>
      </w:r>
      <w:proofErr w:type="spellStart"/>
      <w:r>
        <w:rPr>
          <w:rFonts w:ascii="Times New Roman" w:hAnsi="Times New Roman"/>
          <w:sz w:val="24"/>
        </w:rPr>
        <w:t>социокультурных</w:t>
      </w:r>
      <w:proofErr w:type="spellEnd"/>
      <w:r>
        <w:rPr>
          <w:rFonts w:ascii="Times New Roman" w:hAnsi="Times New Roman"/>
          <w:sz w:val="24"/>
        </w:rPr>
        <w:t>, духовно-нравстве</w:t>
      </w:r>
      <w:r>
        <w:rPr>
          <w:rFonts w:ascii="Times New Roman" w:hAnsi="Times New Roman"/>
          <w:sz w:val="24"/>
        </w:rPr>
        <w:t>нных ценностей и принятых в российском обществе правил и норм поведения в интересах человека, семьи, общества и государства;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       формирование у обучающихся чувства патриотизма, гражданственности, уважения к памяти защитников Отечества и подвигам Героев</w:t>
      </w:r>
      <w:r>
        <w:rPr>
          <w:rFonts w:ascii="Times New Roman" w:hAnsi="Times New Roman"/>
          <w:sz w:val="24"/>
        </w:rPr>
        <w:t xml:space="preserve">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  <w:proofErr w:type="gramEnd"/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      усвоение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зна</w:t>
      </w:r>
      <w:r>
        <w:rPr>
          <w:rFonts w:ascii="Times New Roman" w:hAnsi="Times New Roman"/>
          <w:sz w:val="24"/>
        </w:rPr>
        <w:t>ний норм, духовно-нравственных ценностей, традиций, которые выработало российское общество (социально значимых знаний);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формирование и развитие личностных отношений к этим нормам, ценностям, традициям (их освоение, принятие);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     приобретение с</w:t>
      </w:r>
      <w:r>
        <w:rPr>
          <w:rFonts w:ascii="Times New Roman" w:hAnsi="Times New Roman"/>
          <w:sz w:val="24"/>
        </w:rPr>
        <w:t xml:space="preserve">оответствующего этим нормам, ценностям, традициям </w:t>
      </w:r>
      <w:proofErr w:type="spellStart"/>
      <w:r>
        <w:rPr>
          <w:rFonts w:ascii="Times New Roman" w:hAnsi="Times New Roman"/>
          <w:sz w:val="24"/>
        </w:rPr>
        <w:t>социокультурного</w:t>
      </w:r>
      <w:proofErr w:type="spellEnd"/>
      <w:r>
        <w:rPr>
          <w:rFonts w:ascii="Times New Roman" w:hAnsi="Times New Roman"/>
          <w:sz w:val="24"/>
        </w:rPr>
        <w:t xml:space="preserve"> опыта поведения, общения, межличностных социальных отношений, применения полученных знаний;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-       достижение личностных результатов освоения общеобразовательных программ в соответствии с </w:t>
      </w:r>
      <w:r>
        <w:rPr>
          <w:rFonts w:ascii="Times New Roman" w:hAnsi="Times New Roman"/>
          <w:sz w:val="24"/>
        </w:rPr>
        <w:t xml:space="preserve">новым ФГОС НОО (осознание российской гражданской идентичности;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ценностей самостоятельности и инициативы; готовность обучающихся к саморазвитию, самостоятельности и личностному самоопределению; наличие мотивации к целенаправленной социально</w:t>
      </w:r>
      <w:r>
        <w:rPr>
          <w:rFonts w:ascii="Times New Roman" w:hAnsi="Times New Roman"/>
          <w:sz w:val="24"/>
        </w:rPr>
        <w:t xml:space="preserve"> значимой деятельности;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внутренней позиции личности как особого ценностного отношения к себе, окружающим людям и жизни в целом.)</w:t>
      </w:r>
      <w:proofErr w:type="gramEnd"/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Воспитательная деятельность планируется и осуществляется на основе </w:t>
      </w:r>
      <w:proofErr w:type="spellStart"/>
      <w:r>
        <w:rPr>
          <w:rFonts w:ascii="Times New Roman" w:hAnsi="Times New Roman"/>
          <w:sz w:val="24"/>
        </w:rPr>
        <w:t>аксиологического</w:t>
      </w:r>
      <w:proofErr w:type="spellEnd"/>
      <w:r>
        <w:rPr>
          <w:rFonts w:ascii="Times New Roman" w:hAnsi="Times New Roman"/>
          <w:sz w:val="24"/>
        </w:rPr>
        <w:t>, антропологического, культ</w:t>
      </w:r>
      <w:r>
        <w:rPr>
          <w:rFonts w:ascii="Times New Roman" w:hAnsi="Times New Roman"/>
          <w:sz w:val="24"/>
        </w:rPr>
        <w:t xml:space="preserve">урно-исторического, </w:t>
      </w:r>
      <w:proofErr w:type="spellStart"/>
      <w:r>
        <w:rPr>
          <w:rFonts w:ascii="Times New Roman" w:hAnsi="Times New Roman"/>
          <w:sz w:val="24"/>
        </w:rPr>
        <w:t>системно-деятельностного</w:t>
      </w:r>
      <w:proofErr w:type="spellEnd"/>
      <w:r>
        <w:rPr>
          <w:rFonts w:ascii="Times New Roman" w:hAnsi="Times New Roman"/>
          <w:sz w:val="24"/>
        </w:rPr>
        <w:t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</w:t>
      </w:r>
      <w:r>
        <w:rPr>
          <w:rFonts w:ascii="Times New Roman" w:hAnsi="Times New Roman"/>
          <w:sz w:val="24"/>
        </w:rPr>
        <w:t xml:space="preserve">ьности, </w:t>
      </w:r>
      <w:proofErr w:type="spellStart"/>
      <w:r>
        <w:rPr>
          <w:rFonts w:ascii="Times New Roman" w:hAnsi="Times New Roman"/>
          <w:sz w:val="24"/>
        </w:rPr>
        <w:t>инклюзивности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возрастосообразности</w:t>
      </w:r>
      <w:proofErr w:type="spellEnd"/>
      <w:r>
        <w:rPr>
          <w:rFonts w:ascii="Times New Roman" w:hAnsi="Times New Roman"/>
          <w:sz w:val="24"/>
        </w:rPr>
        <w:t>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Программа воспитания реализуется в единстве учебной и воспитательной деятельности по основным направлениям воспитания в соответствии с новым ФГОС НОО и отражает готовность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руководствоваться ценностям</w:t>
      </w:r>
      <w:r>
        <w:rPr>
          <w:rFonts w:ascii="Times New Roman" w:hAnsi="Times New Roman"/>
          <w:b/>
          <w:sz w:val="24"/>
        </w:rPr>
        <w:t>и и приобретать первоначальный опыт деятельности на их основе, в том числе в части: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    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</w:t>
      </w:r>
      <w:r>
        <w:rPr>
          <w:rFonts w:ascii="Times New Roman" w:hAnsi="Times New Roman"/>
          <w:sz w:val="24"/>
        </w:rPr>
        <w:t>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    Патриотического воспитания, основанного на воспитании л</w:t>
      </w:r>
      <w:r>
        <w:rPr>
          <w:rFonts w:ascii="Times New Roman" w:hAnsi="Times New Roman"/>
          <w:sz w:val="24"/>
        </w:rPr>
        <w:t>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    Духовно-нравственного воспитания на основе дух</w:t>
      </w:r>
      <w:r>
        <w:rPr>
          <w:rFonts w:ascii="Times New Roman" w:hAnsi="Times New Roman"/>
          <w:sz w:val="24"/>
        </w:rPr>
        <w:t>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</w:t>
      </w:r>
      <w:r>
        <w:rPr>
          <w:rFonts w:ascii="Times New Roman" w:hAnsi="Times New Roman"/>
          <w:sz w:val="24"/>
        </w:rPr>
        <w:t>ков.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    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    Физического воспитания, ориентированного</w:t>
      </w:r>
      <w:r>
        <w:rPr>
          <w:rFonts w:ascii="Times New Roman" w:hAnsi="Times New Roman"/>
          <w:sz w:val="24"/>
        </w:rPr>
        <w:t xml:space="preserve"> на формирование культуры здорового образа жизни и эмоционального благополучия –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    Трудо</w:t>
      </w:r>
      <w:r>
        <w:rPr>
          <w:rFonts w:ascii="Times New Roman" w:hAnsi="Times New Roman"/>
          <w:sz w:val="24"/>
        </w:rPr>
        <w:t xml:space="preserve">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</w:t>
      </w:r>
      <w:r>
        <w:rPr>
          <w:rFonts w:ascii="Times New Roman" w:hAnsi="Times New Roman"/>
          <w:sz w:val="24"/>
        </w:rPr>
        <w:t>обществе, достижение выдающихся результатов в профессиональной деятельности.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    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</w:t>
      </w:r>
      <w:r>
        <w:rPr>
          <w:rFonts w:ascii="Times New Roman" w:hAnsi="Times New Roman"/>
          <w:sz w:val="24"/>
        </w:rPr>
        <w:t>онных духовных ценностей, навыков охраны, защиты, восстановления природы, окружающей среды.</w:t>
      </w:r>
    </w:p>
    <w:p w:rsidR="005A42DF" w:rsidRDefault="00534BC5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</w:t>
      </w:r>
      <w:r>
        <w:rPr>
          <w:rFonts w:ascii="Times New Roman" w:hAnsi="Times New Roman"/>
          <w:sz w:val="24"/>
        </w:rPr>
        <w:t>ования с учётом личностных интересов и общественных потребностей.</w:t>
      </w:r>
    </w:p>
    <w:p w:rsidR="005A42DF" w:rsidRDefault="005A42DF">
      <w:pPr>
        <w:spacing w:line="240" w:lineRule="auto"/>
        <w:jc w:val="both"/>
        <w:rPr>
          <w:rFonts w:ascii="Times New Roman" w:hAnsi="Times New Roman"/>
          <w:sz w:val="24"/>
        </w:rPr>
      </w:pPr>
    </w:p>
    <w:p w:rsidR="005A42DF" w:rsidRDefault="00534BC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Тематическое планирование</w:t>
      </w:r>
    </w:p>
    <w:p w:rsidR="005A42DF" w:rsidRDefault="005A42DF">
      <w:pPr>
        <w:spacing w:after="7"/>
        <w:jc w:val="center"/>
        <w:rPr>
          <w:rFonts w:ascii="Times New Roman" w:hAnsi="Times New Roman"/>
          <w:sz w:val="24"/>
        </w:rPr>
      </w:pPr>
    </w:p>
    <w:p w:rsidR="005A42DF" w:rsidRDefault="00534BC5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4 класс</w:t>
      </w:r>
    </w:p>
    <w:p w:rsidR="005A42DF" w:rsidRDefault="005A42DF">
      <w:pPr>
        <w:spacing w:after="0"/>
        <w:jc w:val="center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719" w:type="dxa"/>
        <w:tblLayout w:type="fixed"/>
        <w:tblCellMar>
          <w:top w:w="20" w:type="dxa"/>
          <w:left w:w="110" w:type="dxa"/>
          <w:right w:w="141" w:type="dxa"/>
        </w:tblCellMar>
        <w:tblLook w:val="04A0"/>
      </w:tblPr>
      <w:tblGrid>
        <w:gridCol w:w="542"/>
        <w:gridCol w:w="1922"/>
        <w:gridCol w:w="2721"/>
        <w:gridCol w:w="1818"/>
        <w:gridCol w:w="3629"/>
      </w:tblGrid>
      <w:tr w:rsidR="005A42DF">
        <w:trPr>
          <w:trHeight w:val="543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</w:tcPr>
          <w:p w:rsidR="005A42DF" w:rsidRDefault="005A42DF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5A42DF" w:rsidRDefault="00534B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ЭОР</w:t>
            </w: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</w:t>
            </w:r>
          </w:p>
        </w:tc>
      </w:tr>
      <w:tr w:rsidR="005A42DF">
        <w:trPr>
          <w:trHeight w:val="805"/>
        </w:trPr>
        <w:tc>
          <w:tcPr>
            <w:tcW w:w="70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110" w:type="dxa"/>
              <w:right w:w="141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Четвертый год обучения 34 часа</w:t>
            </w:r>
          </w:p>
          <w:p w:rsidR="005A42DF" w:rsidRDefault="005A42DF">
            <w:pPr>
              <w:ind w:right="173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</w:tr>
      <w:tr w:rsidR="005A42DF">
        <w:trPr>
          <w:trHeight w:val="1855"/>
        </w:trPr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 — наша Родина (1 ч)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— многонациональное государство. </w:t>
            </w:r>
            <w:r>
              <w:rPr>
                <w:rFonts w:ascii="Times New Roman" w:hAnsi="Times New Roman"/>
                <w:sz w:val="24"/>
              </w:rPr>
              <w:t>Духовный мир человека. Культурные традиции. Культурное многообразие России. Народы и религии в России. Традиционные религии народов России/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  <w:highlight w:val="white"/>
              </w:rPr>
            </w:pPr>
            <w:hyperlink r:id="rId6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http://school-collection.edu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  <w:highlight w:val="white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10" w:type="dxa"/>
              <w:right w:w="14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Использовать систему условных обозначен</w:t>
            </w:r>
            <w:r>
              <w:rPr>
                <w:rFonts w:ascii="Times New Roman" w:hAnsi="Times New Roman"/>
                <w:sz w:val="24"/>
              </w:rPr>
              <w:t>ий при выполнении заданий, рассматривать иллюстративный материал, соотносить текст с иллюстрациями;</w:t>
            </w:r>
            <w:r>
              <w:rPr>
                <w:rFonts w:ascii="Times New Roman" w:hAnsi="Times New Roman"/>
                <w:sz w:val="24"/>
              </w:rPr>
              <w:br/>
              <w:t>Читать и отвечать на вопросы по прочитанному;</w:t>
            </w:r>
            <w:r>
              <w:rPr>
                <w:rFonts w:ascii="Times New Roman" w:hAnsi="Times New Roman"/>
                <w:sz w:val="24"/>
              </w:rPr>
              <w:br/>
              <w:t>Размышлять о роли духовных традиций народов России, их значении в жизни человека, семьи, общества, духовном ми</w:t>
            </w:r>
            <w:r>
              <w:rPr>
                <w:rFonts w:ascii="Times New Roman" w:hAnsi="Times New Roman"/>
                <w:sz w:val="24"/>
              </w:rPr>
              <w:t>ре человека;</w:t>
            </w:r>
            <w:r>
              <w:rPr>
                <w:rFonts w:ascii="Times New Roman" w:hAnsi="Times New Roman"/>
                <w:sz w:val="24"/>
              </w:rPr>
              <w:br/>
              <w:t xml:space="preserve">Называть традиционные религии в России, </w:t>
            </w:r>
            <w:proofErr w:type="spellStart"/>
            <w:r>
              <w:rPr>
                <w:rFonts w:ascii="Times New Roman" w:hAnsi="Times New Roman"/>
                <w:sz w:val="24"/>
              </w:rPr>
              <w:t>народысамостоятельно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оценивать свои достижения;);</w:t>
            </w:r>
            <w:r>
              <w:rPr>
                <w:rFonts w:ascii="Times New Roman" w:hAnsi="Times New Roman"/>
                <w:sz w:val="24"/>
              </w:rPr>
              <w:br/>
              <w:t>Приводить примеры единения народов России (например «День народного единства» и т.д.);</w:t>
            </w:r>
            <w:proofErr w:type="gramEnd"/>
          </w:p>
        </w:tc>
      </w:tr>
    </w:tbl>
    <w:p w:rsidR="005A42DF" w:rsidRDefault="005A42DF">
      <w:pPr>
        <w:spacing w:after="0"/>
        <w:ind w:right="50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719" w:type="dxa"/>
        <w:tblLayout w:type="fixed"/>
        <w:tblCellMar>
          <w:top w:w="20" w:type="dxa"/>
          <w:left w:w="108" w:type="dxa"/>
          <w:right w:w="112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5A42DF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</w:tr>
      <w:tr w:rsidR="005A42DF">
        <w:trPr>
          <w:trHeight w:val="22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и религия. Введение в православную духовную </w:t>
            </w:r>
            <w:r>
              <w:rPr>
                <w:rFonts w:ascii="Times New Roman" w:hAnsi="Times New Roman"/>
                <w:sz w:val="24"/>
              </w:rPr>
              <w:t>традицию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Выделять тему и идею учебного</w:t>
            </w:r>
            <w:r>
              <w:rPr>
                <w:rFonts w:ascii="Times New Roman" w:hAnsi="Times New Roman"/>
                <w:sz w:val="24"/>
              </w:rPr>
              <w:t xml:space="preserve"> текста, формулировать вопросы к тексту и отвечать на них.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соотношение культуры и религии, сущность культуры, значение религии как духовной культуры человека, народа, общества.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Рассказывать о том, как человек создаёт культуру; об истоках русской </w:t>
            </w:r>
            <w:r>
              <w:rPr>
                <w:rFonts w:ascii="Times New Roman" w:hAnsi="Times New Roman"/>
                <w:sz w:val="24"/>
              </w:rPr>
              <w:t>культуры в православной религии.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5A42DF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 что верят православные христиане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Бог — Творец, который создал весь мир и человеческий род. Бог есть Любовь. Бог и человек. Вера в Бога и её влияние на </w:t>
            </w:r>
            <w:r>
              <w:rPr>
                <w:rFonts w:ascii="Times New Roman" w:hAnsi="Times New Roman"/>
                <w:sz w:val="24"/>
              </w:rPr>
              <w:t xml:space="preserve">поступки </w:t>
            </w:r>
            <w:r>
              <w:rPr>
                <w:rFonts w:ascii="Times New Roman" w:hAnsi="Times New Roman"/>
                <w:sz w:val="24"/>
              </w:rPr>
              <w:lastRenderedPageBreak/>
              <w:t>людей. Что такое православие. Бог-Троица. Что значит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молиться. Кто такие святые. Священное Предание. Священное Писание христиан — Библия. Ветхий и Новый Заветы в Библии.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https://clever-lab.p</w:t>
              </w:r>
              <w:r w:rsidR="00534BC5">
                <w:rPr>
                  <w:rStyle w:val="a5"/>
                  <w:rFonts w:ascii="Times New Roman" w:hAnsi="Times New Roman"/>
                  <w:sz w:val="24"/>
                </w:rPr>
                <w:t>ro/mod/page/view.php?id=3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http://school-collection.edu</w:t>
              </w:r>
            </w:hyperlink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34BC5">
            <w:pPr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ключевые понятия темы в устной и письменной речи, применять их при анализе и оценке фактов действительности.</w:t>
            </w:r>
          </w:p>
          <w:p w:rsidR="005A42DF" w:rsidRDefault="00534BC5">
            <w:pPr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своими словами </w:t>
            </w:r>
            <w:r>
              <w:rPr>
                <w:rFonts w:ascii="Times New Roman" w:hAnsi="Times New Roman"/>
                <w:sz w:val="24"/>
              </w:rPr>
              <w:lastRenderedPageBreak/>
              <w:t>первон</w:t>
            </w:r>
            <w:r>
              <w:rPr>
                <w:rFonts w:ascii="Times New Roman" w:hAnsi="Times New Roman"/>
                <w:sz w:val="24"/>
              </w:rPr>
              <w:t>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5A42DF" w:rsidRDefault="00534BC5">
            <w:pPr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Пересказывать прочитанное, составлять рассказ с введением в него новых фактов; соотносить п</w:t>
            </w:r>
            <w:r>
              <w:rPr>
                <w:rFonts w:ascii="Times New Roman" w:hAnsi="Times New Roman"/>
                <w:sz w:val="24"/>
              </w:rPr>
              <w:t>р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читанное с личным жизненным опытом.</w:t>
            </w:r>
          </w:p>
          <w:p w:rsidR="005A42DF" w:rsidRDefault="00534BC5">
            <w:pPr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том, как вера в Бога влияет на п</w:t>
            </w:r>
            <w:proofErr w:type="gramStart"/>
            <w:r>
              <w:rPr>
                <w:rFonts w:ascii="Times New Roman" w:hAnsi="Times New Roman"/>
                <w:sz w:val="24"/>
              </w:rPr>
              <w:t>о-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5A42DF" w:rsidRDefault="00534BC5">
            <w:pPr>
              <w:ind w:right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5A42DF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>
              <w:rPr>
                <w:rFonts w:ascii="Times New Roman" w:hAnsi="Times New Roman"/>
                <w:sz w:val="24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(4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Добро. Зло. Грех. Работа совести. Покаяние. Десять ветхозаветных заповедей, данных Богом Моисею.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</w:t>
            </w:r>
            <w:r>
              <w:rPr>
                <w:rFonts w:ascii="Times New Roman" w:hAnsi="Times New Roman"/>
                <w:sz w:val="24"/>
              </w:rPr>
              <w:t>веди Иисуса Христа — Заповеди Блаженств, их содержание и соотношение с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есятью заповедями. Кто для христиан ближний,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любовь к </w:t>
            </w:r>
            <w:proofErr w:type="gramStart"/>
            <w:r>
              <w:rPr>
                <w:rFonts w:ascii="Times New Roman" w:hAnsi="Times New Roman"/>
                <w:sz w:val="24"/>
              </w:rPr>
              <w:t>ближним</w:t>
            </w:r>
            <w:proofErr w:type="gramEnd"/>
            <w:r>
              <w:rPr>
                <w:rFonts w:ascii="Times New Roman" w:hAnsi="Times New Roman"/>
                <w:sz w:val="24"/>
              </w:rPr>
              <w:t>. «Золотое правило нравственности» в православной культуре. Святость в православной традиции, святые.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https://clever-lab.pro/mod/page/view.php?id=3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том, что такое заповеди Бога, какие заповеди Бог дал Моисею. Анализировать содержание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есяти ветхозаветных заповедей с религиозной и нравственно-этической </w:t>
            </w:r>
            <w:r>
              <w:rPr>
                <w:rFonts w:ascii="Times New Roman" w:hAnsi="Times New Roman"/>
                <w:sz w:val="24"/>
              </w:rPr>
              <w:t>точки зрения. 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нравственных заповедях Иисуса Христа — Заповедях Блаженства, их соотношении с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>есятью ветхозаветными запове</w:t>
            </w:r>
            <w:r>
              <w:rPr>
                <w:rFonts w:ascii="Times New Roman" w:hAnsi="Times New Roman"/>
                <w:sz w:val="24"/>
              </w:rPr>
              <w:t>дями.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Объяснять понимание в православном христианстве, кто такой ближний, что означает любовь к </w:t>
            </w:r>
            <w:proofErr w:type="gramStart"/>
            <w:r>
              <w:rPr>
                <w:rFonts w:ascii="Times New Roman" w:hAnsi="Times New Roman"/>
                <w:sz w:val="24"/>
              </w:rPr>
              <w:t>ближнему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как понимается в православной традиции «золотое правило нравственности» (поступайте с другими так, как хотели бы, чтобы с вами поступили), о святости </w:t>
            </w:r>
            <w:r>
              <w:rPr>
                <w:rFonts w:ascii="Times New Roman" w:hAnsi="Times New Roman"/>
                <w:sz w:val="24"/>
              </w:rPr>
              <w:t>и святых в православной традиции.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Размышлять и рассуждать на </w:t>
            </w:r>
            <w:r>
              <w:rPr>
                <w:rFonts w:ascii="Times New Roman" w:hAnsi="Times New Roman"/>
                <w:sz w:val="24"/>
              </w:rPr>
              <w:lastRenderedPageBreak/>
              <w:t>морально-этические темы.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5A42DF">
        <w:trPr>
          <w:trHeight w:val="13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Отношение к труду. Долг и ответственность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Заповеди Творца Прародителям. Отношение к труду в </w:t>
            </w:r>
            <w:r>
              <w:rPr>
                <w:rFonts w:ascii="Times New Roman" w:hAnsi="Times New Roman"/>
                <w:sz w:val="24"/>
              </w:rPr>
              <w:t>Православии. Уважение к труду. Совесть. Нравственный долг и ответственность человека в православной традиции.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11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https://easyen.ru/load/orkseh/294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Читать и пересказывать учебный текст. Объяснять значение слов</w:t>
            </w:r>
            <w:r>
              <w:rPr>
                <w:rFonts w:ascii="Times New Roman" w:hAnsi="Times New Roman"/>
                <w:sz w:val="24"/>
              </w:rPr>
              <w:t xml:space="preserve"> (терминов и понятий) с опорой на текст учебника.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знакомые слова в новом мировоззренческом контексте.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грехопадении Прародителей,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заповедях, о роли труда в жизни православных христиан. Устанавливать логическую связь между факта</w:t>
            </w:r>
            <w:r>
              <w:rPr>
                <w:rFonts w:ascii="Times New Roman" w:hAnsi="Times New Roman"/>
                <w:sz w:val="24"/>
              </w:rPr>
              <w:t>ми; участвовать в беседе.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Анализировать </w:t>
            </w:r>
            <w:proofErr w:type="gramStart"/>
            <w:r>
              <w:rPr>
                <w:rFonts w:ascii="Times New Roman" w:hAnsi="Times New Roman"/>
                <w:sz w:val="24"/>
              </w:rPr>
              <w:t>прочитанное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точки зрения полученных ранее знаний.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 примерами из жизни, литературных произведений.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5A42DF">
        <w:trPr>
          <w:trHeight w:val="8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сострадание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Деятельное сострадание людям, нуждающимся.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pStyle w:val="a7"/>
            </w:pPr>
            <w:r>
              <w:t xml:space="preserve">Библиотека </w:t>
            </w:r>
          </w:p>
          <w:p w:rsidR="005A42DF" w:rsidRDefault="00534BC5">
            <w:pPr>
              <w:pStyle w:val="a7"/>
            </w:pPr>
            <w:r>
              <w:t>ЦОК</w:t>
            </w:r>
          </w:p>
          <w:p w:rsidR="005A42DF" w:rsidRDefault="005A42DF">
            <w:pPr>
              <w:pStyle w:val="a7"/>
            </w:pPr>
            <w:hyperlink r:id="rId12" w:history="1">
              <w:r w:rsidR="00534BC5">
                <w:rPr>
                  <w:rStyle w:val="a5"/>
                </w:rPr>
                <w:t>https://m.edsoo.ru/7f410de8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</w:t>
            </w:r>
            <w:proofErr w:type="gramEnd"/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лгать).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Раскрывать основное содержание нравственных категорий в православной </w:t>
            </w:r>
            <w:r>
              <w:rPr>
                <w:rFonts w:ascii="Times New Roman" w:hAnsi="Times New Roman"/>
                <w:sz w:val="24"/>
              </w:rPr>
              <w:t>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  <w:proofErr w:type="gramEnd"/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примере милосердия и сострадания объяснять нравственный идеал православной культуры.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Выражать первоначальный опы</w:t>
            </w:r>
            <w:r>
              <w:rPr>
                <w:rFonts w:ascii="Times New Roman" w:hAnsi="Times New Roman"/>
                <w:sz w:val="24"/>
              </w:rPr>
              <w:t>т осмысления и нравственной оценки поступков, поведения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(своих и других людей) с позиций православной этики, понимания милосердия и сострадания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православной культуре.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  <w:tr w:rsidR="005A42DF">
        <w:trPr>
          <w:trHeight w:val="167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Православие в России (5 ч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Крещение Руси. Святые равноапостольные княгиня Ольга и князь Владимир Креститель. Развитие православной культуры, распространение христианства на Руси. Святая Русь. Русские святые. Православие в русской культуре, в современной России.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13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https://easyen.ru/load/orkseh/294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08" w:type="dxa"/>
              <w:right w:w="112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слов (терминов и понятий) с опорой на учебный текст.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Рассказывать, как христианство пришло на Русь, о </w:t>
            </w:r>
            <w:r>
              <w:rPr>
                <w:rFonts w:ascii="Times New Roman" w:hAnsi="Times New Roman"/>
                <w:sz w:val="24"/>
              </w:rPr>
              <w:t>Крещении Руси равноапостольным князем Владимиром, почему Русь называют Святой,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 русских святых, житиях святых.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содержание текста с </w:t>
            </w:r>
            <w:proofErr w:type="gramStart"/>
            <w:r>
              <w:rPr>
                <w:rFonts w:ascii="Times New Roman" w:hAnsi="Times New Roman"/>
                <w:sz w:val="24"/>
              </w:rPr>
              <w:t>иллюстративным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рядом.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Использовать речевые средства, навыки смыслового чтения учебных текстов, участвовать в бесе</w:t>
            </w:r>
            <w:r>
              <w:rPr>
                <w:rFonts w:ascii="Times New Roman" w:hAnsi="Times New Roman"/>
                <w:sz w:val="24"/>
              </w:rPr>
              <w:t>де. Проверять себя и самостоятельно оценивать свои достижения.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рассказывать о праздновании Крещения Руси, Дней славянской письменности и культуры. Уметь использовать электронные формы учебника (ЭФУ).</w:t>
            </w:r>
          </w:p>
        </w:tc>
      </w:tr>
    </w:tbl>
    <w:p w:rsidR="005A42DF" w:rsidRDefault="005A42DF">
      <w:pPr>
        <w:spacing w:after="0"/>
        <w:ind w:right="50"/>
        <w:rPr>
          <w:rFonts w:ascii="Times New Roman" w:hAnsi="Times New Roman"/>
          <w:sz w:val="24"/>
        </w:rPr>
      </w:pPr>
    </w:p>
    <w:tbl>
      <w:tblPr>
        <w:tblStyle w:val="TableGrid"/>
        <w:tblW w:w="0" w:type="auto"/>
        <w:tblInd w:w="-719" w:type="dxa"/>
        <w:tblLayout w:type="fixed"/>
        <w:tblCellMar>
          <w:top w:w="20" w:type="dxa"/>
          <w:left w:w="110" w:type="dxa"/>
          <w:right w:w="111" w:type="dxa"/>
        </w:tblCellMar>
        <w:tblLook w:val="04A0"/>
      </w:tblPr>
      <w:tblGrid>
        <w:gridCol w:w="567"/>
        <w:gridCol w:w="1985"/>
        <w:gridCol w:w="2693"/>
        <w:gridCol w:w="1843"/>
        <w:gridCol w:w="3544"/>
      </w:tblGrid>
      <w:tr w:rsidR="005A42DF">
        <w:trPr>
          <w:trHeight w:val="1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Православный храм и другие святыни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</w:t>
            </w:r>
            <w:r>
              <w:rPr>
                <w:rFonts w:ascii="Times New Roman" w:hAnsi="Times New Roman"/>
                <w:sz w:val="24"/>
              </w:rPr>
              <w:t>славный храм — его устройство и убранство.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14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https://easyen.ru/load/orkseh/294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слов (терминов и понятий) с опорой на учебный текст.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Соотносить содержание текста с </w:t>
            </w:r>
            <w:proofErr w:type="gramStart"/>
            <w:r>
              <w:rPr>
                <w:rFonts w:ascii="Times New Roman" w:hAnsi="Times New Roman"/>
                <w:sz w:val="24"/>
              </w:rPr>
              <w:t>иллюстративным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рядом.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священнослужителями, богослужениях в храмах, </w:t>
            </w:r>
            <w:r>
              <w:rPr>
                <w:rFonts w:ascii="Times New Roman" w:hAnsi="Times New Roman"/>
                <w:sz w:val="24"/>
              </w:rPr>
              <w:lastRenderedPageBreak/>
              <w:t>Таинствах, о монашестве и мон</w:t>
            </w:r>
            <w:r>
              <w:rPr>
                <w:rFonts w:ascii="Times New Roman" w:hAnsi="Times New Roman"/>
                <w:sz w:val="24"/>
              </w:rPr>
              <w:t>астырях в православной традиции. Проверять себя и самостоятельно оценивать свои достижения.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электронных форм учебника (ЭФУ).</w:t>
            </w:r>
          </w:p>
        </w:tc>
      </w:tr>
      <w:tr w:rsidR="005A42DF">
        <w:trPr>
          <w:trHeight w:val="113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Символический язык православной культуры: христианское искусство (иконы, фрески, церковное пение, прикладное искус</w:t>
            </w:r>
            <w:r>
              <w:rPr>
                <w:rFonts w:ascii="Times New Roman" w:hAnsi="Times New Roman"/>
                <w:sz w:val="24"/>
              </w:rPr>
              <w:t>ство), православный календарь.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Праздники (6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Православный календарь. Праздники и посты в </w:t>
            </w:r>
            <w:r>
              <w:rPr>
                <w:rFonts w:ascii="Times New Roman" w:hAnsi="Times New Roman"/>
                <w:sz w:val="24"/>
              </w:rPr>
              <w:t>православном календаре. Двунадесятые праздники. Воскресение Христово (Пасха). Рождество Христово. Праздники святым.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слов (терминов и понятий) с опорой на учебный текст.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Распознавать христианскую символику, объяснять своими словами её см</w:t>
            </w:r>
            <w:r>
              <w:rPr>
                <w:rFonts w:ascii="Times New Roman" w:hAnsi="Times New Roman"/>
                <w:sz w:val="24"/>
              </w:rPr>
              <w:t>ысл и значение в православной культуре.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Рассказывать о художественной культуре в православной традиции, о церковном пении, иконописи, особенностях икон в сравнении с картинами. Называть православные праздники, объяснять их значение (не менее трёх, включая </w:t>
            </w:r>
            <w:r>
              <w:rPr>
                <w:rFonts w:ascii="Times New Roman" w:hAnsi="Times New Roman"/>
                <w:sz w:val="24"/>
              </w:rPr>
              <w:t>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Использование электронных форм учебника (ЭФУ.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Православные праздники: «Воскресение</w:t>
            </w:r>
            <w:r>
              <w:rPr>
                <w:rFonts w:ascii="Times New Roman" w:hAnsi="Times New Roman"/>
                <w:sz w:val="24"/>
              </w:rPr>
              <w:t xml:space="preserve"> Христово (Пасха)», «Рождество Христово», «День славянской письменности и культуры», «День семьи, любви и верности.</w:t>
            </w:r>
          </w:p>
        </w:tc>
      </w:tr>
      <w:tr w:rsidR="005A42DF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Христианская семья и её ценности (3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Семья в православной традиции — Малая Церковь. Таинство Венчания. Любовь в отношениях родителей, </w:t>
            </w:r>
            <w:r>
              <w:rPr>
                <w:rFonts w:ascii="Times New Roman" w:hAnsi="Times New Roman"/>
                <w:sz w:val="24"/>
              </w:rPr>
              <w:t>членов семьи. Взаимное прощение и терпение членов семьи. Семейные традиции, праздники. Образцы православной семьи, отношений в семье.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pStyle w:val="a7"/>
            </w:pPr>
            <w:r>
              <w:t xml:space="preserve">Библиотека </w:t>
            </w:r>
          </w:p>
          <w:p w:rsidR="005A42DF" w:rsidRDefault="00534BC5">
            <w:pPr>
              <w:pStyle w:val="a7"/>
            </w:pPr>
            <w:r>
              <w:t>ЦОК</w:t>
            </w:r>
          </w:p>
          <w:p w:rsidR="005A42DF" w:rsidRDefault="005A42DF">
            <w:pPr>
              <w:pStyle w:val="a7"/>
            </w:pPr>
            <w:hyperlink r:id="rId15" w:history="1">
              <w:r w:rsidR="00534BC5">
                <w:rPr>
                  <w:rStyle w:val="a5"/>
                </w:rPr>
                <w:t>https://m.edsoo.ru/7f410de8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Объяснять значение слов (терминов и</w:t>
            </w:r>
            <w:r>
              <w:rPr>
                <w:rFonts w:ascii="Times New Roman" w:hAnsi="Times New Roman"/>
                <w:sz w:val="24"/>
              </w:rPr>
              <w:t xml:space="preserve"> понятий) с опорой на учебный текст.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Рассказывать о традициях заключения брака, о том, что такое православная семья, Таинство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Венчания, о взаимоотношениях в православной семье на примерах житий святых, литературных произведений.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Размышлять и рассуждать на </w:t>
            </w:r>
            <w:r>
              <w:rPr>
                <w:rFonts w:ascii="Times New Roman" w:hAnsi="Times New Roman"/>
                <w:sz w:val="24"/>
              </w:rPr>
              <w:t>морально-этические темы.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Раскрывать основное </w:t>
            </w:r>
            <w:r>
              <w:rPr>
                <w:rFonts w:ascii="Times New Roman" w:hAnsi="Times New Roman"/>
                <w:sz w:val="24"/>
              </w:rPr>
              <w:lastRenderedPageBreak/>
              <w:t>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Осуществлять поиск необходимой информации для выполнения заданий.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Применять навыки осоз</w:t>
            </w:r>
            <w:r>
              <w:rPr>
                <w:rFonts w:ascii="Times New Roman" w:hAnsi="Times New Roman"/>
                <w:sz w:val="24"/>
              </w:rPr>
              <w:t>нанного построения речевых высказываний в соответствии с коммуникативными задачами.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«День семьи, любви и верности».</w:t>
            </w:r>
          </w:p>
        </w:tc>
      </w:tr>
      <w:tr w:rsidR="005A42DF">
        <w:trPr>
          <w:trHeight w:val="85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многоконфессионального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народа России (2 ч)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Служение человека обществу, Родине. Патриотизм многонационального и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многоконфессионального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народа России. Война справедливая — оборонительная. Святые защитники Отечества.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  <w:vAlign w:val="center"/>
          </w:tcPr>
          <w:p w:rsidR="005A42DF" w:rsidRDefault="005A42DF">
            <w:pPr>
              <w:rPr>
                <w:rFonts w:ascii="Times New Roman" w:hAnsi="Times New Roman"/>
                <w:sz w:val="24"/>
              </w:rPr>
            </w:pPr>
            <w:hyperlink r:id="rId16" w:history="1">
              <w:r w:rsidR="00534BC5">
                <w:rPr>
                  <w:rStyle w:val="a5"/>
                  <w:rFonts w:ascii="Times New Roman" w:hAnsi="Times New Roman"/>
                  <w:sz w:val="24"/>
                </w:rPr>
                <w:t>https://easyen.ru/load/orkseh/294</w:t>
              </w:r>
            </w:hyperlink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  <w:p w:rsidR="005A42DF" w:rsidRDefault="005A42DF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110" w:type="dxa"/>
              <w:right w:w="111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</w:t>
            </w:r>
            <w:r>
              <w:rPr>
                <w:rFonts w:ascii="Times New Roman" w:hAnsi="Times New Roman"/>
                <w:sz w:val="24"/>
              </w:rPr>
              <w:t xml:space="preserve">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Отвечать на вопросы, соотносить определения с понятиями, делать выводы.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Использовать основные понятия темы в устной и письменной </w:t>
            </w:r>
            <w:r>
              <w:rPr>
                <w:rFonts w:ascii="Times New Roman" w:hAnsi="Times New Roman"/>
                <w:sz w:val="24"/>
              </w:rPr>
              <w:t>речи.</w:t>
            </w: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Проверять себя и самостоятельно оценивать свои достижения.</w:t>
            </w:r>
          </w:p>
        </w:tc>
      </w:tr>
    </w:tbl>
    <w:p w:rsidR="005A42DF" w:rsidRDefault="005A42DF">
      <w:pPr>
        <w:spacing w:line="240" w:lineRule="auto"/>
        <w:rPr>
          <w:rFonts w:ascii="Times New Roman" w:hAnsi="Times New Roman"/>
        </w:rPr>
      </w:pPr>
    </w:p>
    <w:p w:rsidR="005A42DF" w:rsidRDefault="005A42DF">
      <w:pPr>
        <w:spacing w:line="240" w:lineRule="auto"/>
        <w:rPr>
          <w:rFonts w:ascii="Times New Roman" w:hAnsi="Times New Roman"/>
        </w:rPr>
      </w:pPr>
    </w:p>
    <w:p w:rsidR="005A42DF" w:rsidRDefault="005A42DF">
      <w:pPr>
        <w:spacing w:line="240" w:lineRule="auto"/>
        <w:rPr>
          <w:rFonts w:ascii="Times New Roman" w:hAnsi="Times New Roman"/>
        </w:rPr>
      </w:pPr>
    </w:p>
    <w:p w:rsidR="005A42DF" w:rsidRDefault="005A42DF">
      <w:pPr>
        <w:spacing w:line="240" w:lineRule="auto"/>
        <w:rPr>
          <w:rFonts w:ascii="Times New Roman" w:hAnsi="Times New Roman"/>
        </w:rPr>
      </w:pPr>
    </w:p>
    <w:p w:rsidR="005A42DF" w:rsidRDefault="005A42DF">
      <w:pPr>
        <w:spacing w:line="240" w:lineRule="auto"/>
        <w:rPr>
          <w:rFonts w:ascii="Times New Roman" w:hAnsi="Times New Roman"/>
        </w:rPr>
      </w:pPr>
    </w:p>
    <w:p w:rsidR="005A42DF" w:rsidRDefault="005A42DF">
      <w:pPr>
        <w:spacing w:line="240" w:lineRule="auto"/>
        <w:rPr>
          <w:rFonts w:ascii="Times New Roman" w:hAnsi="Times New Roman"/>
        </w:rPr>
      </w:pPr>
    </w:p>
    <w:p w:rsidR="005A42DF" w:rsidRDefault="005A42DF">
      <w:pPr>
        <w:spacing w:line="240" w:lineRule="auto"/>
        <w:rPr>
          <w:rFonts w:ascii="Times New Roman" w:hAnsi="Times New Roman"/>
          <w:b/>
          <w:sz w:val="28"/>
        </w:rPr>
      </w:pPr>
    </w:p>
    <w:p w:rsidR="005A42DF" w:rsidRDefault="005A42DF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A42DF" w:rsidRDefault="00534BC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Календарно-тематическое планирование</w:t>
      </w:r>
    </w:p>
    <w:p w:rsidR="005A42DF" w:rsidRDefault="00534BC5">
      <w:pPr>
        <w:spacing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 класс</w:t>
      </w:r>
    </w:p>
    <w:tbl>
      <w:tblPr>
        <w:tblW w:w="0" w:type="auto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2"/>
        <w:gridCol w:w="3536"/>
        <w:gridCol w:w="680"/>
        <w:gridCol w:w="1148"/>
        <w:gridCol w:w="1404"/>
        <w:gridCol w:w="1407"/>
        <w:gridCol w:w="1294"/>
      </w:tblGrid>
      <w:tr w:rsidR="005A42DF">
        <w:trPr>
          <w:trHeight w:val="492"/>
        </w:trPr>
        <w:tc>
          <w:tcPr>
            <w:tcW w:w="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3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/>
                <w:sz w:val="24"/>
              </w:rPr>
              <w:t>изучения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Виды, формы контроля</w:t>
            </w:r>
          </w:p>
        </w:tc>
      </w:tr>
      <w:tr w:rsidR="005A42DF">
        <w:trPr>
          <w:trHeight w:val="828"/>
        </w:trPr>
        <w:tc>
          <w:tcPr>
            <w:tcW w:w="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/>
        </w:tc>
        <w:tc>
          <w:tcPr>
            <w:tcW w:w="3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 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контрольные работы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практические работы</w:t>
            </w:r>
          </w:p>
        </w:tc>
        <w:tc>
          <w:tcPr>
            <w:tcW w:w="1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/>
        </w:tc>
      </w:tr>
      <w:tr w:rsidR="005A42DF">
        <w:trPr>
          <w:trHeight w:val="123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Россия - </w:t>
            </w:r>
            <w:r>
              <w:rPr>
                <w:rFonts w:ascii="Times New Roman" w:hAnsi="Times New Roman"/>
                <w:sz w:val="24"/>
              </w:rPr>
              <w:t>наша Родина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04.09 – 08.09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Культура и религия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11.09 - 15.09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христианство пришло на Русь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18.09 - 22.09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0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Бог, мир, человек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25.09 - 29.09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02.10 - 06.10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Ошибка первых людей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16.10 – </w:t>
            </w:r>
            <w:r>
              <w:rPr>
                <w:rFonts w:ascii="Times New Roman" w:hAnsi="Times New Roman"/>
                <w:sz w:val="24"/>
              </w:rPr>
              <w:t>20.10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практическая работа; 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Вдали от рая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23.10 – 27.10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92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ожидании Спасителя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30.10 – 03.11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Десять заповедей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07.11 – 10.11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01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10.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 w:right="7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Благовещенье. Рождество Христово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13.11 – 17.11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Богоявление. Искушение в пустыне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27.11 – 01.12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опрос, практическая </w:t>
            </w:r>
            <w:r>
              <w:rPr>
                <w:rFonts w:ascii="Times New Roman" w:hAnsi="Times New Roman"/>
                <w:sz w:val="24"/>
              </w:rPr>
              <w:t>работа; 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Нагорная проповедь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04.12 – 08.12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7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 w:right="14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Евангельские притчи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11.12 – 15.12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практическая работа; 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Крест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18.12 – 22.12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01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Пасха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 – 29.12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опрос, практическая работа; </w:t>
            </w:r>
          </w:p>
        </w:tc>
      </w:tr>
      <w:tr w:rsidR="005A42DF">
        <w:trPr>
          <w:trHeight w:val="150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Творческие работы учащихся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08.01 – 12.01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49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15.01 – 19.01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30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Храмы России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22.01 – 26.01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986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 w:right="8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Икона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29.01 – 02.02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00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Церковнославянский язык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  <w:r>
              <w:rPr>
                <w:rFonts w:ascii="Times New Roman" w:hAnsi="Times New Roman"/>
                <w:sz w:val="24"/>
              </w:rPr>
              <w:t>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05.02 – 09.02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4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21.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Православная молитва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12.02 – 16.02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Церковь</w:t>
            </w:r>
          </w:p>
          <w:p w:rsidR="005A42DF" w:rsidRDefault="005A42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26.02 – 01.03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6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Причастие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04.03 – 07.03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Покаяние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11.03 – 15.03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431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Подвиг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18.03 – 22.03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4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Брак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25.03 – 29.03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50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 и дети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08.04 – 12.04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Монашество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15.04 – 19.04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и творчество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>
              <w:rPr>
                <w:rFonts w:ascii="Times New Roman" w:hAnsi="Times New Roman"/>
                <w:sz w:val="24"/>
              </w:rPr>
              <w:t xml:space="preserve">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22.04 – 26.04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14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</w:t>
            </w: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Любовь – вершина добродетелей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29.04 – 08.05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</w:tbl>
    <w:p w:rsidR="005A42DF" w:rsidRDefault="00534BC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tbl>
      <w:tblPr>
        <w:tblW w:w="0" w:type="auto"/>
        <w:tblInd w:w="-5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3543"/>
        <w:gridCol w:w="709"/>
        <w:gridCol w:w="1134"/>
        <w:gridCol w:w="1418"/>
        <w:gridCol w:w="1417"/>
        <w:gridCol w:w="1320"/>
      </w:tblGrid>
      <w:tr w:rsidR="005A42DF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Суд Божий и суд человеческий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13.05 – 17.05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Устный опрос, практическая работа;</w:t>
            </w:r>
          </w:p>
        </w:tc>
      </w:tr>
      <w:tr w:rsidR="005A42DF">
        <w:trPr>
          <w:trHeight w:val="82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Отечество земное и небесное</w:t>
            </w:r>
          </w:p>
          <w:p w:rsidR="005A42DF" w:rsidRDefault="005A42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20.05 – 24.05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Устный опрос, практическая работа;</w:t>
            </w:r>
          </w:p>
        </w:tc>
      </w:tr>
      <w:tr w:rsidR="005A42DF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Выступление учащихся со своими творческими работами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 неделя</w:t>
            </w:r>
          </w:p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27.05 – 31.05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Устный опрос, практическая </w:t>
            </w:r>
            <w:r>
              <w:rPr>
                <w:rFonts w:ascii="Times New Roman" w:hAnsi="Times New Roman"/>
                <w:sz w:val="24"/>
              </w:rPr>
              <w:t>работа;</w:t>
            </w:r>
          </w:p>
        </w:tc>
      </w:tr>
      <w:tr w:rsidR="005A42DF">
        <w:trPr>
          <w:trHeight w:val="15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 творческих проектов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 неделя</w:t>
            </w:r>
          </w:p>
          <w:p w:rsidR="005A42DF" w:rsidRDefault="00534BC5">
            <w:pPr>
              <w:spacing w:before="200" w:after="2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03.06-07.06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98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Самооценка </w:t>
            </w:r>
            <w:proofErr w:type="spellStart"/>
            <w:r>
              <w:rPr>
                <w:rFonts w:ascii="Times New Roman" w:hAnsi="Times New Roman"/>
                <w:sz w:val="24"/>
              </w:rPr>
              <w:t>сиспользованием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«О</w:t>
            </w:r>
            <w:proofErr w:type="gramEnd"/>
            <w:r>
              <w:rPr>
                <w:rFonts w:ascii="Times New Roman" w:hAnsi="Times New Roman"/>
                <w:sz w:val="24"/>
              </w:rPr>
              <w:t>ценочного</w:t>
            </w:r>
            <w:r>
              <w:rPr>
                <w:rFonts w:ascii="Times New Roman" w:hAnsi="Times New Roman"/>
                <w:sz w:val="24"/>
              </w:rPr>
              <w:br/>
              <w:t>листа»;</w:t>
            </w:r>
          </w:p>
        </w:tc>
      </w:tr>
      <w:tr w:rsidR="005A42DF">
        <w:trPr>
          <w:trHeight w:val="810"/>
        </w:trPr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 w:right="5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34BC5">
            <w:pPr>
              <w:spacing w:before="100" w:after="200" w:line="240" w:lineRule="auto"/>
              <w:ind w:left="7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A42DF" w:rsidRDefault="005A42D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5A42DF" w:rsidRDefault="005A42DF">
      <w:pPr>
        <w:spacing w:after="150" w:line="240" w:lineRule="auto"/>
        <w:rPr>
          <w:rFonts w:ascii="Times New Roman" w:hAnsi="Times New Roman"/>
          <w:b/>
          <w:sz w:val="28"/>
        </w:rPr>
      </w:pPr>
    </w:p>
    <w:p w:rsidR="005A42DF" w:rsidRDefault="005A42DF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5A42DF" w:rsidRDefault="005A42DF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5A42DF" w:rsidRDefault="005A42DF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</w:p>
    <w:p w:rsidR="005A42DF" w:rsidRDefault="00534BC5">
      <w:pPr>
        <w:spacing w:after="15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Материально-техническое обеспечение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Учебно-методическое и материально – техническое </w:t>
      </w:r>
      <w:r>
        <w:rPr>
          <w:rFonts w:ascii="Times New Roman" w:hAnsi="Times New Roman"/>
          <w:sz w:val="24"/>
        </w:rPr>
        <w:t xml:space="preserve">обеспечение образовательного процесса УМК для </w:t>
      </w:r>
      <w:proofErr w:type="spellStart"/>
      <w:r>
        <w:rPr>
          <w:rFonts w:ascii="Times New Roman" w:hAnsi="Times New Roman"/>
          <w:sz w:val="24"/>
        </w:rPr>
        <w:t>учителя</w:t>
      </w:r>
      <w:proofErr w:type="gramStart"/>
      <w:r>
        <w:rPr>
          <w:rFonts w:ascii="Times New Roman" w:hAnsi="Times New Roman"/>
          <w:sz w:val="24"/>
        </w:rPr>
        <w:t>:В</w:t>
      </w:r>
      <w:proofErr w:type="gramEnd"/>
      <w:r>
        <w:rPr>
          <w:rFonts w:ascii="Times New Roman" w:hAnsi="Times New Roman"/>
          <w:sz w:val="24"/>
        </w:rPr>
        <w:t>асильева</w:t>
      </w:r>
      <w:proofErr w:type="spellEnd"/>
      <w:r>
        <w:rPr>
          <w:rFonts w:ascii="Times New Roman" w:hAnsi="Times New Roman"/>
          <w:sz w:val="24"/>
        </w:rPr>
        <w:t xml:space="preserve"> О.Ю. основы религиозных культур и светской этики: основы православной культуры: учебник для 4 класса М., 2023.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Электронное приложение к учебнику - Васильева О.Ю. основы религиозных культур и с</w:t>
      </w:r>
      <w:r>
        <w:rPr>
          <w:rFonts w:ascii="Times New Roman" w:hAnsi="Times New Roman"/>
          <w:sz w:val="24"/>
        </w:rPr>
        <w:t>ветской этики: основы православной культуры: учебник для 4 класса М., 2023.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реализации электронного обучения с применением ЭО и ДОТ используется следующие ресурсы: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Портал дистанционного обучения (http://do2.rcokoit.ru). Интерактивные 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курсы по основ</w:t>
      </w:r>
      <w:r>
        <w:rPr>
          <w:rFonts w:ascii="Times New Roman" w:hAnsi="Times New Roman"/>
          <w:sz w:val="24"/>
        </w:rPr>
        <w:t>ным предметам школьной программы;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</w:t>
      </w:r>
      <w:proofErr w:type="spellStart"/>
      <w:r>
        <w:rPr>
          <w:rFonts w:ascii="Times New Roman" w:hAnsi="Times New Roman"/>
          <w:sz w:val="24"/>
        </w:rPr>
        <w:t>Учи</w:t>
      </w:r>
      <w:proofErr w:type="gramStart"/>
      <w:r>
        <w:rPr>
          <w:rFonts w:ascii="Times New Roman" w:hAnsi="Times New Roman"/>
          <w:sz w:val="24"/>
        </w:rPr>
        <w:t>.р</w:t>
      </w:r>
      <w:proofErr w:type="gramEnd"/>
      <w:r>
        <w:rPr>
          <w:rFonts w:ascii="Times New Roman" w:hAnsi="Times New Roman"/>
          <w:sz w:val="24"/>
        </w:rPr>
        <w:t>у</w:t>
      </w:r>
      <w:proofErr w:type="spellEnd"/>
      <w:r>
        <w:rPr>
          <w:rFonts w:ascii="Times New Roman" w:hAnsi="Times New Roman"/>
          <w:sz w:val="24"/>
        </w:rPr>
        <w:t>. Интерактивные курсы по основным предметам 1-4 классов;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Российская электронная школа (https://resh.edu.ru/). </w:t>
      </w:r>
      <w:proofErr w:type="spellStart"/>
      <w:r>
        <w:rPr>
          <w:rFonts w:ascii="Times New Roman" w:hAnsi="Times New Roman"/>
          <w:sz w:val="24"/>
        </w:rPr>
        <w:t>Видеоуроки</w:t>
      </w:r>
      <w:proofErr w:type="spellEnd"/>
      <w:r>
        <w:rPr>
          <w:rFonts w:ascii="Times New Roman" w:hAnsi="Times New Roman"/>
          <w:sz w:val="24"/>
        </w:rPr>
        <w:t xml:space="preserve"> и 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тренажеры по всем учебным предметам; 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Портал Интернет урок (https://interneturok.ru</w:t>
      </w:r>
      <w:r>
        <w:rPr>
          <w:rFonts w:ascii="Times New Roman" w:hAnsi="Times New Roman"/>
          <w:sz w:val="24"/>
        </w:rPr>
        <w:t xml:space="preserve">/). Библиотека </w:t>
      </w:r>
      <w:proofErr w:type="spellStart"/>
      <w:r>
        <w:rPr>
          <w:rFonts w:ascii="Times New Roman" w:hAnsi="Times New Roman"/>
          <w:sz w:val="24"/>
        </w:rPr>
        <w:t>видеоуроков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по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школьной программе;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6. Портал </w:t>
      </w:r>
      <w:proofErr w:type="spellStart"/>
      <w:r>
        <w:rPr>
          <w:rFonts w:ascii="Times New Roman" w:hAnsi="Times New Roman"/>
          <w:sz w:val="24"/>
        </w:rPr>
        <w:t>Якласс</w:t>
      </w:r>
      <w:proofErr w:type="spellEnd"/>
      <w:r>
        <w:rPr>
          <w:rFonts w:ascii="Times New Roman" w:hAnsi="Times New Roman"/>
          <w:sz w:val="24"/>
        </w:rPr>
        <w:t xml:space="preserve"> (https://www.yaklass.ru/). </w:t>
      </w:r>
      <w:proofErr w:type="spellStart"/>
      <w:r>
        <w:rPr>
          <w:rFonts w:ascii="Times New Roman" w:hAnsi="Times New Roman"/>
          <w:sz w:val="24"/>
        </w:rPr>
        <w:t>Видеоуроки</w:t>
      </w:r>
      <w:proofErr w:type="spellEnd"/>
      <w:r>
        <w:rPr>
          <w:rFonts w:ascii="Times New Roman" w:hAnsi="Times New Roman"/>
          <w:sz w:val="24"/>
        </w:rPr>
        <w:t xml:space="preserve"> и тренажеры;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7. Электронные учебники издательства “Просвещение” (https://media.prosv.ru/);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Технические средства обучения: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Аудиоколонки.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Видеопро</w:t>
      </w:r>
      <w:r>
        <w:rPr>
          <w:rFonts w:ascii="Times New Roman" w:hAnsi="Times New Roman"/>
          <w:sz w:val="24"/>
        </w:rPr>
        <w:t xml:space="preserve">ектор. 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Персональный компьютер.</w:t>
      </w:r>
    </w:p>
    <w:p w:rsidR="005A42DF" w:rsidRDefault="00534BC5">
      <w:pPr>
        <w:spacing w:after="15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Принтер.</w:t>
      </w:r>
    </w:p>
    <w:sectPr w:rsidR="005A42DF" w:rsidSect="005A42DF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E2902"/>
    <w:multiLevelType w:val="multilevel"/>
    <w:tmpl w:val="A4DAB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4B9E"/>
    <w:multiLevelType w:val="multilevel"/>
    <w:tmpl w:val="557C105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746004"/>
    <w:multiLevelType w:val="multilevel"/>
    <w:tmpl w:val="AA6C78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9622F5"/>
    <w:multiLevelType w:val="multilevel"/>
    <w:tmpl w:val="878A3E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643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42DF"/>
    <w:rsid w:val="00534BC5"/>
    <w:rsid w:val="005A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A42DF"/>
  </w:style>
  <w:style w:type="paragraph" w:styleId="10">
    <w:name w:val="heading 1"/>
    <w:next w:val="a"/>
    <w:link w:val="11"/>
    <w:uiPriority w:val="9"/>
    <w:qFormat/>
    <w:rsid w:val="005A42DF"/>
    <w:pPr>
      <w:keepNext/>
      <w:keepLines/>
      <w:spacing w:after="12" w:line="252" w:lineRule="auto"/>
      <w:ind w:left="10" w:hanging="10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5A42DF"/>
    <w:pPr>
      <w:keepNext/>
      <w:keepLines/>
      <w:spacing w:after="10" w:line="252" w:lineRule="auto"/>
      <w:ind w:left="27" w:hanging="10"/>
      <w:jc w:val="center"/>
      <w:outlineLvl w:val="1"/>
    </w:pPr>
    <w:rPr>
      <w:rFonts w:ascii="Times New Roman" w:hAnsi="Times New Roman"/>
      <w:b/>
      <w:color w:val="181818"/>
      <w:sz w:val="24"/>
    </w:rPr>
  </w:style>
  <w:style w:type="paragraph" w:styleId="3">
    <w:name w:val="heading 3"/>
    <w:next w:val="a"/>
    <w:link w:val="30"/>
    <w:uiPriority w:val="9"/>
    <w:qFormat/>
    <w:rsid w:val="005A42DF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A42DF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A42D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A42DF"/>
  </w:style>
  <w:style w:type="paragraph" w:styleId="21">
    <w:name w:val="toc 2"/>
    <w:next w:val="a"/>
    <w:link w:val="22"/>
    <w:uiPriority w:val="39"/>
    <w:rsid w:val="005A42D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A42D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A42D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A42D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A42D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A42D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A42D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A42DF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5A42DF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5A42DF"/>
  </w:style>
  <w:style w:type="character" w:customStyle="1" w:styleId="30">
    <w:name w:val="Заголовок 3 Знак"/>
    <w:link w:val="3"/>
    <w:rsid w:val="005A42DF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5A42D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A42DF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5A42DF"/>
    <w:rPr>
      <w:rFonts w:ascii="XO Thames" w:hAnsi="XO Thames"/>
      <w:b/>
      <w:sz w:val="22"/>
    </w:rPr>
  </w:style>
  <w:style w:type="paragraph" w:customStyle="1" w:styleId="UnresolvedMention">
    <w:name w:val="Unresolved Mention"/>
    <w:basedOn w:val="12"/>
    <w:link w:val="UnresolvedMention0"/>
    <w:rsid w:val="005A42DF"/>
    <w:rPr>
      <w:color w:val="605E5C"/>
      <w:shd w:val="clear" w:color="auto" w:fill="E1DFDD"/>
    </w:rPr>
  </w:style>
  <w:style w:type="character" w:customStyle="1" w:styleId="UnresolvedMention0">
    <w:name w:val="Unresolved Mention"/>
    <w:basedOn w:val="a0"/>
    <w:link w:val="UnresolvedMention"/>
    <w:rsid w:val="005A42DF"/>
    <w:rPr>
      <w:color w:val="605E5C"/>
      <w:shd w:val="clear" w:color="auto" w:fill="E1DFDD"/>
    </w:rPr>
  </w:style>
  <w:style w:type="character" w:customStyle="1" w:styleId="11">
    <w:name w:val="Заголовок 1 Знак"/>
    <w:link w:val="10"/>
    <w:rsid w:val="005A42DF"/>
    <w:rPr>
      <w:rFonts w:ascii="Times New Roman" w:hAnsi="Times New Roman"/>
      <w:b/>
      <w:color w:val="000000"/>
      <w:sz w:val="28"/>
    </w:rPr>
  </w:style>
  <w:style w:type="paragraph" w:customStyle="1" w:styleId="13">
    <w:name w:val="Гиперссылка1"/>
    <w:basedOn w:val="12"/>
    <w:link w:val="a5"/>
    <w:rsid w:val="005A42DF"/>
    <w:rPr>
      <w:color w:val="0563C1" w:themeColor="hyperlink"/>
      <w:u w:val="single"/>
    </w:rPr>
  </w:style>
  <w:style w:type="character" w:styleId="a5">
    <w:name w:val="Hyperlink"/>
    <w:basedOn w:val="a0"/>
    <w:link w:val="13"/>
    <w:rsid w:val="005A42DF"/>
    <w:rPr>
      <w:color w:val="0563C1" w:themeColor="hyperlink"/>
      <w:u w:val="single"/>
    </w:rPr>
  </w:style>
  <w:style w:type="paragraph" w:customStyle="1" w:styleId="Footnote">
    <w:name w:val="Footnote"/>
    <w:link w:val="Footnote0"/>
    <w:rsid w:val="005A42D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5A42D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5A42D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5A42D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A42D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A42D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5A42D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A42DF"/>
    <w:rPr>
      <w:rFonts w:ascii="XO Thames" w:hAnsi="XO Thames"/>
      <w:sz w:val="28"/>
    </w:rPr>
  </w:style>
  <w:style w:type="paragraph" w:customStyle="1" w:styleId="16">
    <w:name w:val="Просмотренная гиперссылка1"/>
    <w:basedOn w:val="12"/>
    <w:link w:val="a6"/>
    <w:rsid w:val="005A42DF"/>
    <w:rPr>
      <w:color w:val="954F72" w:themeColor="followedHyperlink"/>
      <w:u w:val="single"/>
    </w:rPr>
  </w:style>
  <w:style w:type="character" w:styleId="a6">
    <w:name w:val="FollowedHyperlink"/>
    <w:basedOn w:val="a0"/>
    <w:link w:val="16"/>
    <w:rsid w:val="005A42DF"/>
    <w:rPr>
      <w:color w:val="954F72" w:themeColor="followedHyperlink"/>
      <w:u w:val="single"/>
    </w:rPr>
  </w:style>
  <w:style w:type="paragraph" w:styleId="8">
    <w:name w:val="toc 8"/>
    <w:next w:val="a"/>
    <w:link w:val="80"/>
    <w:uiPriority w:val="39"/>
    <w:rsid w:val="005A42D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A42DF"/>
    <w:rPr>
      <w:rFonts w:ascii="XO Thames" w:hAnsi="XO Thames"/>
      <w:sz w:val="28"/>
    </w:rPr>
  </w:style>
  <w:style w:type="paragraph" w:styleId="a7">
    <w:name w:val="Normal (Web)"/>
    <w:basedOn w:val="a"/>
    <w:link w:val="a8"/>
    <w:rsid w:val="005A42D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sid w:val="005A42DF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5A42D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A42DF"/>
    <w:rPr>
      <w:rFonts w:ascii="XO Thames" w:hAnsi="XO Thames"/>
      <w:sz w:val="28"/>
    </w:rPr>
  </w:style>
  <w:style w:type="paragraph" w:customStyle="1" w:styleId="12">
    <w:name w:val="Основной шрифт абзаца1"/>
    <w:link w:val="a9"/>
    <w:rsid w:val="005A42DF"/>
  </w:style>
  <w:style w:type="paragraph" w:styleId="a9">
    <w:name w:val="Subtitle"/>
    <w:next w:val="a"/>
    <w:link w:val="aa"/>
    <w:uiPriority w:val="11"/>
    <w:qFormat/>
    <w:rsid w:val="005A42DF"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sid w:val="005A42DF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rsid w:val="005A42DF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sid w:val="005A42D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A42DF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A42DF"/>
    <w:rPr>
      <w:rFonts w:ascii="Times New Roman" w:hAnsi="Times New Roman"/>
      <w:b/>
      <w:color w:val="181818"/>
      <w:sz w:val="24"/>
    </w:rPr>
  </w:style>
  <w:style w:type="table" w:styleId="ad">
    <w:name w:val="Table Grid"/>
    <w:basedOn w:val="a1"/>
    <w:rsid w:val="005A42D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5A42D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34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34BC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ever-lab.pro/mod/page/view.php?id=3" TargetMode="External"/><Relationship Id="rId13" Type="http://schemas.openxmlformats.org/officeDocument/2006/relationships/hyperlink" Target="https://easyen.ru/load/orkseh/2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asyen.ru/load/orkseh/29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" TargetMode="External"/><Relationship Id="rId11" Type="http://schemas.openxmlformats.org/officeDocument/2006/relationships/hyperlink" Target="https://easyen.ru/load/orkseh/294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0de8" TargetMode="External"/><Relationship Id="rId10" Type="http://schemas.openxmlformats.org/officeDocument/2006/relationships/hyperlink" Target="https://clever-lab.pro/mod/page/view.php?id=3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" TargetMode="External"/><Relationship Id="rId14" Type="http://schemas.openxmlformats.org/officeDocument/2006/relationships/hyperlink" Target="https://easyen.ru/load/orkseh/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6755</Words>
  <Characters>38509</Characters>
  <Application>Microsoft Office Word</Application>
  <DocSecurity>0</DocSecurity>
  <Lines>320</Lines>
  <Paragraphs>90</Paragraphs>
  <ScaleCrop>false</ScaleCrop>
  <Company>Reanimator Extreme Edition</Company>
  <LinksUpToDate>false</LinksUpToDate>
  <CharactersWithSpaces>45174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2024-09-20T06:47:00Z</dcterms:created>
  <dcterms:modified xsi:type="dcterms:W3CDTF">2024-09-20T06:47:00Z</dcterms:modified>
</cp:coreProperties>
</file>