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B3" w:rsidRPr="00AF4463" w:rsidRDefault="00422DB3" w:rsidP="00422DB3">
      <w:pPr>
        <w:spacing w:after="0" w:line="408" w:lineRule="auto"/>
        <w:ind w:left="120"/>
        <w:jc w:val="center"/>
      </w:pPr>
      <w:r w:rsidRPr="00AF44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22DB3" w:rsidRPr="00AF4463" w:rsidRDefault="00422DB3" w:rsidP="00422DB3">
      <w:pPr>
        <w:spacing w:after="0" w:line="408" w:lineRule="auto"/>
        <w:ind w:left="120"/>
        <w:jc w:val="center"/>
      </w:pPr>
      <w:bookmarkStart w:id="0" w:name="c6077dab-9925-4774-bff8-633c408d96f7"/>
      <w:r w:rsidRPr="00AF4463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0"/>
    </w:p>
    <w:p w:rsidR="00422DB3" w:rsidRPr="00AF4463" w:rsidRDefault="00422DB3" w:rsidP="00422DB3">
      <w:pPr>
        <w:spacing w:after="0" w:line="408" w:lineRule="auto"/>
        <w:ind w:left="120"/>
        <w:jc w:val="center"/>
      </w:pP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r w:rsidRPr="00AF4463">
        <w:rPr>
          <w:rFonts w:ascii="Times New Roman" w:hAnsi="Times New Roman"/>
          <w:b/>
          <w:color w:val="000000"/>
          <w:sz w:val="28"/>
        </w:rPr>
        <w:t>Тоцк</w:t>
      </w:r>
      <w:r>
        <w:rPr>
          <w:rFonts w:ascii="Times New Roman" w:hAnsi="Times New Roman"/>
          <w:b/>
          <w:color w:val="000000"/>
          <w:sz w:val="28"/>
        </w:rPr>
        <w:t>ого</w:t>
      </w:r>
      <w:r w:rsidRPr="00AF4463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422DB3" w:rsidRPr="00AF4463" w:rsidRDefault="00422DB3" w:rsidP="00422DB3">
      <w:pPr>
        <w:spacing w:after="0" w:line="408" w:lineRule="auto"/>
        <w:ind w:left="120"/>
        <w:jc w:val="center"/>
      </w:pPr>
      <w:r w:rsidRPr="00AF4463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AF4463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Pr="00AF4463">
        <w:rPr>
          <w:rFonts w:ascii="Times New Roman" w:hAnsi="Times New Roman"/>
          <w:b/>
          <w:color w:val="000000"/>
          <w:sz w:val="28"/>
        </w:rPr>
        <w:t>Павло</w:t>
      </w:r>
      <w:proofErr w:type="spellEnd"/>
      <w:r w:rsidRPr="00AF4463">
        <w:rPr>
          <w:rFonts w:ascii="Times New Roman" w:hAnsi="Times New Roman"/>
          <w:b/>
          <w:color w:val="000000"/>
          <w:sz w:val="28"/>
        </w:rPr>
        <w:t>-Антоновская ООШ</w:t>
      </w: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2DB3" w:rsidRPr="00AF4463" w:rsidTr="0003293C">
        <w:tc>
          <w:tcPr>
            <w:tcW w:w="3114" w:type="dxa"/>
          </w:tcPr>
          <w:p w:rsidR="00422DB3" w:rsidRPr="0040209D" w:rsidRDefault="00422DB3" w:rsidP="00032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22DB3" w:rsidRPr="005E6B56" w:rsidRDefault="00422DB3" w:rsidP="00032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22DB3" w:rsidRPr="008944ED" w:rsidRDefault="00422DB3" w:rsidP="00032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Вялых Л.И.</w:t>
            </w:r>
          </w:p>
          <w:p w:rsidR="00422DB3" w:rsidRDefault="00422DB3" w:rsidP="00032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2025 г.</w:t>
            </w:r>
          </w:p>
          <w:p w:rsidR="00422DB3" w:rsidRPr="0040209D" w:rsidRDefault="00422DB3" w:rsidP="00032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2DB3" w:rsidRPr="0040209D" w:rsidRDefault="00422DB3" w:rsidP="00032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22DB3" w:rsidRPr="005E6B56" w:rsidRDefault="00422DB3" w:rsidP="00032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DB3" w:rsidRDefault="00422DB3" w:rsidP="00032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Дудина С.Н.</w:t>
            </w:r>
          </w:p>
          <w:p w:rsidR="00422DB3" w:rsidRPr="0040209D" w:rsidRDefault="00422DB3" w:rsidP="00032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2DB3" w:rsidRDefault="00422DB3" w:rsidP="00032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22DB3" w:rsidRPr="005E6B56" w:rsidRDefault="00422DB3" w:rsidP="00032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2DB3" w:rsidRPr="008944ED" w:rsidRDefault="00422DB3" w:rsidP="00032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  <w:p w:rsidR="00422DB3" w:rsidRDefault="00422DB3" w:rsidP="00032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90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22DB3" w:rsidRPr="0040209D" w:rsidRDefault="00422DB3" w:rsidP="00032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/>
        <w:ind w:left="120"/>
      </w:pPr>
    </w:p>
    <w:p w:rsidR="00422DB3" w:rsidRPr="00AF4463" w:rsidRDefault="00422DB3" w:rsidP="00422DB3">
      <w:pPr>
        <w:spacing w:after="0" w:line="408" w:lineRule="auto"/>
        <w:ind w:left="120"/>
        <w:jc w:val="center"/>
      </w:pPr>
      <w:r w:rsidRPr="00AF446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 w:line="408" w:lineRule="auto"/>
        <w:ind w:left="120"/>
        <w:jc w:val="center"/>
      </w:pPr>
      <w:r w:rsidRPr="00AF4463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 xml:space="preserve">курса </w:t>
      </w:r>
      <w:r w:rsidRPr="00AF4463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Сложности русского языка</w:t>
      </w:r>
      <w:r w:rsidRPr="00AF4463">
        <w:rPr>
          <w:rFonts w:ascii="Times New Roman" w:hAnsi="Times New Roman"/>
          <w:b/>
          <w:color w:val="000000"/>
          <w:sz w:val="28"/>
        </w:rPr>
        <w:t>»</w:t>
      </w:r>
    </w:p>
    <w:p w:rsidR="00422DB3" w:rsidRPr="00AF4463" w:rsidRDefault="00422DB3" w:rsidP="00422DB3">
      <w:pPr>
        <w:spacing w:after="0" w:line="408" w:lineRule="auto"/>
        <w:ind w:left="120"/>
        <w:jc w:val="center"/>
      </w:pPr>
      <w:r w:rsidRPr="00AF4463">
        <w:rPr>
          <w:rFonts w:ascii="Times New Roman" w:hAnsi="Times New Roman"/>
          <w:color w:val="000000"/>
          <w:sz w:val="28"/>
        </w:rPr>
        <w:t>для обучающихся 9 класс</w:t>
      </w:r>
      <w:r>
        <w:rPr>
          <w:rFonts w:ascii="Times New Roman" w:hAnsi="Times New Roman"/>
          <w:color w:val="000000"/>
          <w:sz w:val="28"/>
        </w:rPr>
        <w:t>а</w:t>
      </w:r>
      <w:r w:rsidRPr="00AF4463">
        <w:rPr>
          <w:rFonts w:ascii="Times New Roman" w:hAnsi="Times New Roman"/>
          <w:color w:val="000000"/>
          <w:sz w:val="28"/>
        </w:rPr>
        <w:t xml:space="preserve"> </w:t>
      </w: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  <w:ind w:left="120"/>
        <w:jc w:val="center"/>
      </w:pPr>
    </w:p>
    <w:p w:rsidR="00422DB3" w:rsidRPr="00AF4463" w:rsidRDefault="00422DB3" w:rsidP="00422DB3">
      <w:pPr>
        <w:spacing w:after="0"/>
      </w:pPr>
      <w:bookmarkStart w:id="2" w:name="8777abab-62ad-4e6d-bb66-8ccfe85cfe1b"/>
      <w:r>
        <w:t xml:space="preserve">                                                                         </w:t>
      </w:r>
      <w:proofErr w:type="spellStart"/>
      <w:r w:rsidRPr="00AF4463">
        <w:rPr>
          <w:rFonts w:ascii="Times New Roman" w:hAnsi="Times New Roman"/>
          <w:b/>
          <w:color w:val="000000"/>
          <w:sz w:val="28"/>
        </w:rPr>
        <w:t>с.Павло</w:t>
      </w:r>
      <w:proofErr w:type="spellEnd"/>
      <w:r w:rsidRPr="00AF4463">
        <w:rPr>
          <w:rFonts w:ascii="Times New Roman" w:hAnsi="Times New Roman"/>
          <w:b/>
          <w:color w:val="000000"/>
          <w:sz w:val="28"/>
        </w:rPr>
        <w:t>-Антоновка</w:t>
      </w:r>
      <w:bookmarkEnd w:id="2"/>
      <w:r w:rsidRPr="00AF446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c72b6e0-474b-4b98-a795-02870ed74afe"/>
      <w:r w:rsidRPr="00AF4463"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2A6961" w:rsidRPr="00207EE3" w:rsidRDefault="002A6961" w:rsidP="002A6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DB3" w:rsidRDefault="00422DB3" w:rsidP="00207EE3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hAnsi="Times New Roman" w:cs="Times New Roman"/>
          <w:b/>
        </w:rPr>
      </w:pPr>
    </w:p>
    <w:p w:rsidR="00422DB3" w:rsidRDefault="00422DB3" w:rsidP="00207EE3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hAnsi="Times New Roman" w:cs="Times New Roman"/>
          <w:b/>
        </w:rPr>
      </w:pPr>
    </w:p>
    <w:p w:rsidR="002A6961" w:rsidRPr="00207EE3" w:rsidRDefault="002A6961" w:rsidP="00207EE3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</w:rPr>
      </w:pPr>
      <w:r w:rsidRPr="00207EE3">
        <w:rPr>
          <w:rFonts w:ascii="Times New Roman" w:hAnsi="Times New Roman" w:cs="Times New Roman"/>
          <w:b/>
        </w:rPr>
        <w:lastRenderedPageBreak/>
        <w:t>1.ПОЯСНИТЕЛЬНАЯЗАПИСКА</w:t>
      </w: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 xml:space="preserve">Предлагаемый подготовительно-тренировочный курс внеурочной деятельности «Подготовка </w:t>
      </w:r>
      <w:r w:rsidR="0048580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07EE3">
        <w:rPr>
          <w:rFonts w:ascii="Times New Roman" w:hAnsi="Times New Roman" w:cs="Times New Roman"/>
          <w:sz w:val="24"/>
          <w:szCs w:val="24"/>
        </w:rPr>
        <w:t xml:space="preserve">к ОГЭ по русскому языку» предназначен для обучающихся 9 классов общеобразовательных школ и рассчитан на 34 часа. Курс состоит из 4 модулей: «Учимся писать сжатое изложение», «Сочинение – рассуждение», «Итоговое собеседование», «Учимся выполнять тестовые задания». Каждое занятие включает в себя теоретическую (повторение орфографических и пунктуационных правил, изучение приёмов сжатия текста и т.д.) и практическую (написание изложения и сочинения, выполнение тестовой части и т.д.) части. </w:t>
      </w:r>
    </w:p>
    <w:p w:rsidR="002A6961" w:rsidRPr="00207EE3" w:rsidRDefault="002A6961" w:rsidP="002A6961">
      <w:pPr>
        <w:pStyle w:val="a8"/>
        <w:shd w:val="clear" w:color="auto" w:fill="FFFFFF"/>
        <w:spacing w:before="0" w:beforeAutospacing="0" w:line="165" w:lineRule="atLeast"/>
      </w:pPr>
      <w:r w:rsidRPr="00207EE3">
        <w:rPr>
          <w:b/>
        </w:rPr>
        <w:t>Цель:</w:t>
      </w:r>
      <w:r w:rsidRPr="00207EE3">
        <w:t xml:space="preserve"> обеспечение поэтапной систематической подготовки обучающихся 9 класса к выполнению заданий ОГЭ по русскому языку.</w:t>
      </w:r>
    </w:p>
    <w:p w:rsidR="002A6961" w:rsidRPr="00207EE3" w:rsidRDefault="002A6961" w:rsidP="002A6961">
      <w:pPr>
        <w:pStyle w:val="TableParagraph"/>
        <w:rPr>
          <w:b/>
          <w:sz w:val="24"/>
          <w:szCs w:val="24"/>
        </w:rPr>
      </w:pPr>
      <w:r w:rsidRPr="00207EE3">
        <w:rPr>
          <w:b/>
          <w:sz w:val="24"/>
          <w:szCs w:val="24"/>
        </w:rPr>
        <w:t>Задачи курса: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- формировать навыки, обеспечивающие успешное прохождение итоговой аттестации;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- обобщать и систематизировать знания орфографических и пунктуационных правил русского языка, закреплять умения применять их на практике, совершенствовать грамотность учащихся;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-способствовать развитию творческих способностей обучающихся, коммуникативных умений и навыков;</w:t>
      </w:r>
    </w:p>
    <w:p w:rsidR="002A6961" w:rsidRPr="00207EE3" w:rsidRDefault="002A6961" w:rsidP="002A6961">
      <w:pPr>
        <w:adjustRightInd w:val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07E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ПЛАНИРУЕМЫЕ  РЕЗУЛЬТАТЫ ОСВОЕНИЯ  УЧЕБНОГО КУРСА</w:t>
      </w:r>
    </w:p>
    <w:p w:rsidR="002A6961" w:rsidRPr="00207EE3" w:rsidRDefault="002A6961" w:rsidP="002A6961">
      <w:pPr>
        <w:adjustRightInd w:val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</w:rPr>
      </w:pPr>
      <w:r w:rsidRPr="00207EE3">
        <w:rPr>
          <w:rFonts w:ascii="Times New Roman" w:eastAsia="Times New Roman" w:hAnsi="Times New Roman" w:cs="Times New Roman"/>
          <w:b/>
          <w:bCs/>
          <w:lang w:eastAsia="ru-RU"/>
        </w:rPr>
        <w:t>Личностные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207EE3">
        <w:rPr>
          <w:rFonts w:ascii="Times New Roman" w:eastAsia="Times New Roman" w:hAnsi="Times New Roman" w:cs="Times New Roman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207EE3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07EE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207EE3">
        <w:rPr>
          <w:rFonts w:ascii="Times New Roman" w:eastAsia="Times New Roman" w:hAnsi="Times New Roman" w:cs="Times New Roman"/>
          <w:lang w:eastAsia="ru-RU"/>
        </w:rPr>
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71888" w:rsidRDefault="00871888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1888" w:rsidRDefault="00871888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" w:name="_GoBack"/>
      <w:bookmarkEnd w:id="4"/>
      <w:r w:rsidRPr="00207EE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Предметные</w:t>
      </w:r>
    </w:p>
    <w:p w:rsidR="002A6961" w:rsidRPr="00207EE3" w:rsidRDefault="002A6961" w:rsidP="002A696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A6961" w:rsidRPr="00207EE3" w:rsidRDefault="002A6961" w:rsidP="002A696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2A6961" w:rsidRPr="00207EE3" w:rsidRDefault="002A6961" w:rsidP="002A696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2A6961" w:rsidRPr="00207EE3" w:rsidRDefault="002A6961" w:rsidP="002A696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A6961" w:rsidRPr="00207EE3" w:rsidRDefault="002A6961" w:rsidP="002A6961">
      <w:pPr>
        <w:framePr w:hSpace="45" w:wrap="around" w:vAnchor="text" w:hAnchor="text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207EE3">
        <w:rPr>
          <w:rFonts w:ascii="Times New Roman" w:eastAsia="Times New Roman" w:hAnsi="Times New Roman" w:cs="Times New Roman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  <w:lang w:eastAsia="ru-RU"/>
        </w:rPr>
      </w:pPr>
      <w:r w:rsidRPr="00207EE3">
        <w:rPr>
          <w:rFonts w:ascii="Times New Roman" w:eastAsia="Times New Roman" w:hAnsi="Times New Roman" w:cs="Times New Roman"/>
          <w:b/>
          <w:lang w:eastAsia="ru-RU"/>
        </w:rPr>
        <w:t>Результаты освоения курса</w:t>
      </w: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В ходе занятий учащиеся должны научиться: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овладеть комплексом умений, определяющих уровень языковой и лингвистической компетенции 9-классников;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научиться грамотно писать сжатое изложение публицистического стиля;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 xml:space="preserve">владеть формами обработки информации исходного текста; 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четко соблюдать инструкции, сопровождающие задание;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самостоятельно ограничивать временные рамки на выполнение заданий;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работать с бланками экзаменационной работы;</w:t>
      </w:r>
    </w:p>
    <w:p w:rsidR="002A6961" w:rsidRPr="00207EE3" w:rsidRDefault="002A6961" w:rsidP="002A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сосредоточенно и эффективно работать в течение экзамена.</w:t>
      </w: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7EE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курса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Модуль 1. Учимся писать сжатое изложение (6 часов)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u w:val="single"/>
          <w:lang w:eastAsia="ru-RU"/>
        </w:rPr>
        <w:t>Первая часть работы</w:t>
      </w:r>
      <w:r w:rsidRPr="00207EE3">
        <w:rPr>
          <w:sz w:val="24"/>
          <w:szCs w:val="24"/>
          <w:lang w:eastAsia="ru-RU"/>
        </w:rPr>
        <w:t xml:space="preserve"> ГИА в 9 классе – это написание сжатого изложения по тексту публицистического стиля или научно-популярного </w:t>
      </w:r>
      <w:proofErr w:type="spellStart"/>
      <w:r w:rsidRPr="00207EE3">
        <w:rPr>
          <w:sz w:val="24"/>
          <w:szCs w:val="24"/>
          <w:lang w:eastAsia="ru-RU"/>
        </w:rPr>
        <w:t>подстиля</w:t>
      </w:r>
      <w:proofErr w:type="spellEnd"/>
      <w:r w:rsidRPr="00207EE3">
        <w:rPr>
          <w:sz w:val="24"/>
          <w:szCs w:val="24"/>
          <w:lang w:eastAsia="ru-RU"/>
        </w:rPr>
        <w:t>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точно определять круг предметов и явлений действительности, отражаемой в тексте;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адекватно воспринимать авторский замысел;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вычленять главное в информации;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сокращать текст разными способами;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правильно, точно и лаконично излагать содержание текста;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— умение находить и уместно использовать языковые средства обобщённой передачи содержания.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Содержание модуля 1.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Структура экзаменационной работы в формате ГИА. Число и вид заданий. Знакомство с критериями оценки выполнения заданий. Особенности заполнения бланков экзаменационной работы. Знакомство с демонстрационным вариантом ОГЭ.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 xml:space="preserve">Задание 1. Что такое </w:t>
      </w:r>
      <w:proofErr w:type="spellStart"/>
      <w:r w:rsidRPr="00207EE3">
        <w:rPr>
          <w:sz w:val="24"/>
          <w:szCs w:val="24"/>
          <w:lang w:eastAsia="ru-RU"/>
        </w:rPr>
        <w:t>микротема</w:t>
      </w:r>
      <w:proofErr w:type="spellEnd"/>
      <w:r w:rsidRPr="00207EE3">
        <w:rPr>
          <w:sz w:val="24"/>
          <w:szCs w:val="24"/>
          <w:lang w:eastAsia="ru-RU"/>
        </w:rPr>
        <w:t xml:space="preserve">.  </w:t>
      </w:r>
      <w:proofErr w:type="spellStart"/>
      <w:r w:rsidRPr="00207EE3">
        <w:rPr>
          <w:sz w:val="24"/>
          <w:szCs w:val="24"/>
          <w:lang w:eastAsia="ru-RU"/>
        </w:rPr>
        <w:t>Микротемы</w:t>
      </w:r>
      <w:proofErr w:type="spellEnd"/>
      <w:r w:rsidRPr="00207EE3">
        <w:rPr>
          <w:sz w:val="24"/>
          <w:szCs w:val="24"/>
          <w:lang w:eastAsia="ru-RU"/>
        </w:rPr>
        <w:t xml:space="preserve"> исходного текста. Абзацное членение текста. Тема. Идея. Авторский замысел.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1. Структурные особенности сжатого изложения.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1. Основные приёмы компрессии исходного текста.  Отработка приёмов исключения, обобщения и упрощения. Практическое занятие.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1. Практическое занятие. Выбор приемов компрессии исходного текста.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Модуль 2. Сочинение-рассуждение (7 часов)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 xml:space="preserve">Третья часть работы  ОГЭ подразумевает выбор одного из трёх альтернативных творческих заданий (13.1, 13.2, 13.3). Задание проверяет умение строить собственное высказывание в соответствии с типом речи рассуждение. 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Содержание модуля 2.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13.1. Структура сочинения на лингвистическую тему. Критерии оценивания задания 13.1. Тезис сочинения на лингвистическую тему. Аргументы в сочинении на лингвистическую тему.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13.1. Заключение в сочинении на лингвистическую тему. Практическое занятие.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13.2. Структура сочинения-рассуждения по цитате из текста. Критерии оценивания задания. Тезис и аргументы в сочинении-рассуждении 13.2.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13.2. Заключение в сочинении-рассуждении. Практическое занятие.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13.3. Структура сочинения-рассуждения на морально-этическую тему. Критерии оценивания задания. Тезис и аргументы в сочинении-рассуждении 13.3.  Комментарий к тезису.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13.3. Заключение в сочинении-рассуждении. Практическое  занятие.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Практическое занятие. Написание сочинения.</w:t>
      </w: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07EE3">
        <w:rPr>
          <w:rFonts w:ascii="Times New Roman" w:hAnsi="Times New Roman" w:cs="Times New Roman"/>
          <w:b/>
          <w:sz w:val="24"/>
          <w:szCs w:val="24"/>
        </w:rPr>
        <w:t>Модуль 3. Итоговое собеседование по русскому языку (4 часа)</w:t>
      </w:r>
    </w:p>
    <w:p w:rsidR="002A6961" w:rsidRPr="00207EE3" w:rsidRDefault="002A6961" w:rsidP="002A6961">
      <w:pPr>
        <w:pStyle w:val="TableParagraph"/>
        <w:rPr>
          <w:b/>
          <w:sz w:val="24"/>
          <w:szCs w:val="24"/>
          <w:lang w:eastAsia="ru-RU"/>
        </w:rPr>
      </w:pPr>
      <w:r w:rsidRPr="00207EE3">
        <w:rPr>
          <w:sz w:val="24"/>
          <w:szCs w:val="24"/>
          <w:shd w:val="clear" w:color="auto" w:fill="FFFFFF"/>
        </w:rPr>
        <w:t>Итоговое собеседование  — </w:t>
      </w:r>
      <w:r w:rsidRPr="00207EE3">
        <w:rPr>
          <w:bCs/>
          <w:sz w:val="24"/>
          <w:szCs w:val="24"/>
          <w:shd w:val="clear" w:color="auto" w:fill="FFFFFF"/>
        </w:rPr>
        <w:t>это</w:t>
      </w:r>
      <w:r w:rsidRPr="00207EE3">
        <w:rPr>
          <w:b/>
          <w:bCs/>
          <w:sz w:val="24"/>
          <w:szCs w:val="24"/>
          <w:shd w:val="clear" w:color="auto" w:fill="FFFFFF"/>
        </w:rPr>
        <w:t xml:space="preserve"> </w:t>
      </w:r>
      <w:r w:rsidRPr="00207EE3">
        <w:rPr>
          <w:bCs/>
          <w:sz w:val="24"/>
          <w:szCs w:val="24"/>
          <w:shd w:val="clear" w:color="auto" w:fill="FFFFFF"/>
        </w:rPr>
        <w:t>устная часть ОГЭ по русскому языку, а также допуск к его основной части</w:t>
      </w:r>
      <w:r w:rsidRPr="00207EE3">
        <w:rPr>
          <w:sz w:val="24"/>
          <w:szCs w:val="24"/>
          <w:shd w:val="clear" w:color="auto" w:fill="FFFFFF"/>
        </w:rPr>
        <w:t>. Экзамен состоит из 4 заданий и проверяет коммуникативную компетенцию обучающихся девятых классов (умения вести монологи на разные темы, выразительно читать, пересказывать текст и также поддерживать диалог).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Содержание модуля 4.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Знакомство с процедурой устного экзамена по русскому языку. Задание 1. Чтение текста. Знакомство с критериями оценивания заданий 1,2. Чтение и пересказ текста с включением цитаты.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 xml:space="preserve">Выполнение задания 3. Монологическое высказывание по выбранной теме. Описание фотографии, </w:t>
      </w:r>
      <w:r w:rsidRPr="00207EE3">
        <w:rPr>
          <w:sz w:val="24"/>
          <w:szCs w:val="24"/>
          <w:lang w:eastAsia="ru-RU"/>
        </w:rPr>
        <w:lastRenderedPageBreak/>
        <w:t>повествование на основе жизненного опыта, рассуждение по одной из сформулированных проблем. Критерии оценивания.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Задание 4. Диалог с экзаменатором- собеседником. Критерии оценивания. Виды речевых и грамматических ошибок.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  <w:lang w:eastAsia="ru-RU"/>
        </w:rPr>
        <w:t>Тренировочная работа в формате устного экзамена по русскому языку.</w:t>
      </w: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 4. Учимся выполнять тестовые задания (17 часов)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  <w:lang w:eastAsia="ru-RU"/>
        </w:rPr>
        <w:t>Вторая часть экзаменационной работы включает</w:t>
      </w:r>
      <w:r w:rsidRPr="00207EE3">
        <w:rPr>
          <w:sz w:val="24"/>
          <w:szCs w:val="24"/>
        </w:rPr>
        <w:t xml:space="preserve">  в себя </w:t>
      </w:r>
      <w:r w:rsidRPr="00207EE3">
        <w:rPr>
          <w:rStyle w:val="a9"/>
          <w:color w:val="333333"/>
          <w:sz w:val="24"/>
          <w:szCs w:val="24"/>
        </w:rPr>
        <w:t>11 тестовых заданий</w:t>
      </w:r>
      <w:r w:rsidRPr="00207EE3">
        <w:rPr>
          <w:sz w:val="24"/>
          <w:szCs w:val="24"/>
        </w:rPr>
        <w:t> по следующим темам: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</w:rPr>
        <w:t>— морфология,</w:t>
      </w:r>
      <w:r w:rsidRPr="00207EE3">
        <w:rPr>
          <w:sz w:val="24"/>
          <w:szCs w:val="24"/>
        </w:rPr>
        <w:br/>
        <w:t>— орфография,</w:t>
      </w:r>
      <w:r w:rsidRPr="00207EE3">
        <w:rPr>
          <w:sz w:val="24"/>
          <w:szCs w:val="24"/>
        </w:rPr>
        <w:br/>
        <w:t>— синтаксис,</w:t>
      </w:r>
      <w:r w:rsidRPr="00207EE3">
        <w:rPr>
          <w:sz w:val="24"/>
          <w:szCs w:val="24"/>
        </w:rPr>
        <w:br/>
        <w:t>— пунктуация,</w:t>
      </w:r>
      <w:r w:rsidRPr="00207EE3">
        <w:rPr>
          <w:sz w:val="24"/>
          <w:szCs w:val="24"/>
        </w:rPr>
        <w:br/>
        <w:t>— лексика,</w:t>
      </w:r>
      <w:r w:rsidRPr="00207EE3">
        <w:rPr>
          <w:sz w:val="24"/>
          <w:szCs w:val="24"/>
        </w:rPr>
        <w:br/>
        <w:t>— нормы грамматики русского языка.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Содержание модуля 4.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 xml:space="preserve">Задание № 2. Определение грамматических основ в предложениях.  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3.Синтаксический анализ простого и сложного предложений.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4, 5. Установление соответствия между пунктуационными правилами и предложениями. Пунктуационный анализ предложения.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 xml:space="preserve">Задание № 6. Орфографический анализ. Правописание приставок, корней. 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№7. Орфографический анализ. Правописание суффиксов, окончаний разных частей речи. Слитное, раздельное, дефисное написание слов.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8. Морфологические нормы.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9. Синтаксический анализ. Виды подчинительной связи в словосочетании. Грамматическая синонимия словосочетаний.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10. Анализ содержания текста.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11. Анализ средств выразительности. 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</w:r>
    </w:p>
    <w:p w:rsidR="002A6961" w:rsidRPr="00207EE3" w:rsidRDefault="002A6961" w:rsidP="002A6961">
      <w:pPr>
        <w:pStyle w:val="TableParagraph"/>
        <w:rPr>
          <w:sz w:val="24"/>
          <w:szCs w:val="24"/>
        </w:rPr>
      </w:pPr>
      <w:r w:rsidRPr="00207EE3">
        <w:rPr>
          <w:sz w:val="24"/>
          <w:szCs w:val="24"/>
        </w:rPr>
        <w:t>Задание № 12. Лексический анализ слова.</w:t>
      </w:r>
    </w:p>
    <w:p w:rsidR="002A6961" w:rsidRPr="00207EE3" w:rsidRDefault="002A6961" w:rsidP="002A6961">
      <w:pPr>
        <w:pStyle w:val="TableParagraph"/>
        <w:rPr>
          <w:sz w:val="24"/>
          <w:szCs w:val="24"/>
          <w:lang w:eastAsia="ru-RU"/>
        </w:rPr>
      </w:pPr>
      <w:r w:rsidRPr="00207EE3">
        <w:rPr>
          <w:sz w:val="24"/>
          <w:szCs w:val="24"/>
        </w:rPr>
        <w:t xml:space="preserve">Тренировочная работа в формате ОГЭ. Анализ предыдущих работ. РНО. </w:t>
      </w:r>
    </w:p>
    <w:p w:rsidR="002A6961" w:rsidRPr="00207EE3" w:rsidRDefault="002A6961" w:rsidP="002A6961">
      <w:pPr>
        <w:pStyle w:val="11"/>
        <w:spacing w:before="64"/>
        <w:ind w:left="0" w:right="4622"/>
      </w:pPr>
      <w:r w:rsidRPr="00207EE3">
        <w:t xml:space="preserve">3. ТЕМАТИЧЕСКОЕ ПЛАНИРОВАНИЕ КУРСА </w:t>
      </w:r>
    </w:p>
    <w:p w:rsidR="002A6961" w:rsidRPr="00207EE3" w:rsidRDefault="002A6961" w:rsidP="002A6961">
      <w:pPr>
        <w:pStyle w:val="a3"/>
        <w:rPr>
          <w:b/>
        </w:rPr>
      </w:pPr>
    </w:p>
    <w:tbl>
      <w:tblPr>
        <w:tblStyle w:val="TableNormal"/>
        <w:tblW w:w="10226" w:type="dxa"/>
        <w:tblInd w:w="13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710"/>
        <w:gridCol w:w="3827"/>
      </w:tblGrid>
      <w:tr w:rsidR="002A6961" w:rsidRPr="00207EE3" w:rsidTr="00A8555E">
        <w:trPr>
          <w:trHeight w:val="638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spacing w:before="41"/>
              <w:ind w:right="125"/>
              <w:rPr>
                <w:b/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/>
              </w:rPr>
              <w:t>№п</w:t>
            </w:r>
            <w:r w:rsidRPr="00207EE3">
              <w:rPr>
                <w:b/>
                <w:sz w:val="24"/>
                <w:szCs w:val="24"/>
              </w:rPr>
              <w:t>/</w:t>
            </w:r>
            <w:r w:rsidRPr="00207EE3">
              <w:rPr>
                <w:b/>
                <w:sz w:val="24"/>
                <w:szCs w:val="24"/>
                <w:lang w:val="ru-RU"/>
              </w:rPr>
              <w:t>п.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spacing w:before="41"/>
              <w:ind w:right="142"/>
              <w:rPr>
                <w:b/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/>
              </w:rPr>
              <w:t>Тематика курса</w:t>
            </w:r>
            <w:r w:rsidRPr="00207EE3">
              <w:rPr>
                <w:b/>
                <w:sz w:val="24"/>
                <w:szCs w:val="24"/>
              </w:rPr>
              <w:t>/</w:t>
            </w:r>
            <w:r w:rsidRPr="00207EE3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spacing w:before="41"/>
              <w:ind w:left="86" w:right="36"/>
              <w:rPr>
                <w:b/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A6961" w:rsidRPr="00207EE3" w:rsidTr="00A8555E">
        <w:trPr>
          <w:trHeight w:val="362"/>
        </w:trPr>
        <w:tc>
          <w:tcPr>
            <w:tcW w:w="10226" w:type="dxa"/>
            <w:gridSpan w:val="3"/>
          </w:tcPr>
          <w:p w:rsidR="002A6961" w:rsidRPr="00207EE3" w:rsidRDefault="002A6961" w:rsidP="00A8555E">
            <w:pPr>
              <w:pStyle w:val="TableParagraph"/>
              <w:ind w:left="55"/>
              <w:jc w:val="center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b/>
                <w:sz w:val="24"/>
                <w:szCs w:val="24"/>
                <w:lang w:val="ru-RU" w:eastAsia="ru-RU"/>
              </w:rPr>
              <w:t>Модуль 1. Учимся писать сжатое изложение (6 часов)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Структура экзаменационной работы в формате ГИА. Число и вид заданий. Знакомство с критериями оценки выполнения заданий. Особенности заполнения бланков экзаменационной работы. Знакомство с демонстрационным вариантом ОГЭ.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Изучение инструкции по выполнению экзаменационной работы по русскому языку. Знакомство с критериями оценки выполнения заданий.</w:t>
            </w:r>
          </w:p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бланками ответов, демонстрационным вариантом ГИА.</w:t>
            </w:r>
          </w:p>
        </w:tc>
      </w:tr>
      <w:tr w:rsidR="002A6961" w:rsidRPr="00207EE3" w:rsidTr="00A8555E">
        <w:trPr>
          <w:trHeight w:val="360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spacing w:before="34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1. Что такое </w:t>
            </w:r>
            <w:proofErr w:type="spellStart"/>
            <w:r w:rsidRPr="00207EE3">
              <w:rPr>
                <w:sz w:val="24"/>
                <w:szCs w:val="24"/>
                <w:lang w:val="ru-RU" w:eastAsia="ru-RU"/>
              </w:rPr>
              <w:t>микротема</w:t>
            </w:r>
            <w:proofErr w:type="spellEnd"/>
            <w:r w:rsidRPr="00207EE3">
              <w:rPr>
                <w:sz w:val="24"/>
                <w:szCs w:val="24"/>
                <w:lang w:val="ru-RU" w:eastAsia="ru-RU"/>
              </w:rPr>
              <w:t xml:space="preserve">.  </w:t>
            </w:r>
            <w:proofErr w:type="spellStart"/>
            <w:r w:rsidRPr="00207EE3">
              <w:rPr>
                <w:sz w:val="24"/>
                <w:szCs w:val="24"/>
                <w:lang w:val="ru-RU" w:eastAsia="ru-RU"/>
              </w:rPr>
              <w:t>Микротемы</w:t>
            </w:r>
            <w:proofErr w:type="spellEnd"/>
            <w:r w:rsidRPr="00207EE3">
              <w:rPr>
                <w:sz w:val="24"/>
                <w:szCs w:val="24"/>
                <w:lang w:val="ru-RU"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Работа с текстом, границы </w:t>
            </w:r>
            <w:proofErr w:type="spellStart"/>
            <w:r w:rsidRPr="00207EE3">
              <w:rPr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207EE3">
              <w:rPr>
                <w:sz w:val="24"/>
                <w:szCs w:val="24"/>
                <w:lang w:val="ru-RU" w:eastAsia="ru-RU"/>
              </w:rPr>
              <w:t xml:space="preserve"> исходного текста.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spacing w:before="34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1. Структурные особенности сжатого изложения.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spacing w:before="34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текстом, определение темы, идеи, ключевых (опорных) слов. Знакомство со структурными особенностями сжатого изложения.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1. Основные приёмы компрессии исходного текста.  Отработка приёмов исключения, обобщения и упрощения. Практическое занятие.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текстом. Знакомство с основными приёмами компрессии исходного текста.</w:t>
            </w:r>
          </w:p>
        </w:tc>
      </w:tr>
      <w:tr w:rsidR="002A6961" w:rsidRPr="00207EE3" w:rsidTr="00A8555E">
        <w:trPr>
          <w:trHeight w:val="360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spacing w:before="34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1. Основные приёмы компрессии исходного текста. Отработка приёмов исключения, обобщения и упрощения. Практическое занятие.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текстом, отработка основных приёмов компрессии исходного текста.</w:t>
            </w:r>
          </w:p>
        </w:tc>
      </w:tr>
      <w:tr w:rsidR="002A6961" w:rsidRPr="00207EE3" w:rsidTr="00A8555E">
        <w:trPr>
          <w:trHeight w:val="360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1. Практическое занятие. Выбор приемов компрессии исходного текста.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Создание собственного текста изложения, оценивание работы.</w:t>
            </w:r>
          </w:p>
        </w:tc>
      </w:tr>
      <w:tr w:rsidR="002A6961" w:rsidRPr="00207EE3" w:rsidTr="00A8555E">
        <w:trPr>
          <w:trHeight w:val="362"/>
        </w:trPr>
        <w:tc>
          <w:tcPr>
            <w:tcW w:w="10226" w:type="dxa"/>
            <w:gridSpan w:val="3"/>
          </w:tcPr>
          <w:p w:rsidR="002A6961" w:rsidRPr="00207EE3" w:rsidRDefault="002A6961" w:rsidP="00A8555E">
            <w:pPr>
              <w:pStyle w:val="TableParagraph"/>
              <w:ind w:left="55"/>
              <w:jc w:val="center"/>
              <w:rPr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/>
              </w:rPr>
              <w:t>Модуль 2. Сочинение – рассуждение (7 часов)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13.1. Структура сочинения на лингвистическую тему. Критерии оценивания задания 13.1.(1ч) Тезис сочинения на лингвистическую тему. Аргументы в сочинении на лингвистическую тему.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Знакомство с алгоритмом написания сочинения на лингвистическую тему. Знакомство с критериями оценки выполнения заданий. Подбор аргументов в сочинении на лингвистическую тему.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13.1. Заключение в сочинении на лингвистическую тему. </w:t>
            </w:r>
            <w:proofErr w:type="spellStart"/>
            <w:r w:rsidRPr="00207EE3">
              <w:rPr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207EE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7EE3">
              <w:rPr>
                <w:sz w:val="24"/>
                <w:szCs w:val="24"/>
                <w:lang w:eastAsia="ru-RU"/>
              </w:rPr>
              <w:t>занятие</w:t>
            </w:r>
            <w:proofErr w:type="spellEnd"/>
            <w:r w:rsidRPr="00207EE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Написание сочинения на лингвистическую тему. Практическое занятие.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13.2. Структура сочинения-рассуждения по цитате из текста. Критерии оценивания </w:t>
            </w:r>
            <w:proofErr w:type="gramStart"/>
            <w:r w:rsidRPr="00207EE3">
              <w:rPr>
                <w:sz w:val="24"/>
                <w:szCs w:val="24"/>
                <w:lang w:val="ru-RU" w:eastAsia="ru-RU"/>
              </w:rPr>
              <w:t>задания .</w:t>
            </w:r>
            <w:proofErr w:type="gramEnd"/>
          </w:p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 Тезис и аргументы в сочинении-рассуждении 13.2.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Знакомство с алгоритмом написания сочинения-рассуждения по цитате из текста. Знакомство с критериями оценки выполнения задания. Подбор аргументов в сочинении 13.2.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13.2. Заключение в сочинении-рассуждении. </w:t>
            </w:r>
            <w:proofErr w:type="spellStart"/>
            <w:r w:rsidRPr="00207EE3">
              <w:rPr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207EE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07EE3">
              <w:rPr>
                <w:sz w:val="24"/>
                <w:szCs w:val="24"/>
                <w:lang w:eastAsia="ru-RU"/>
              </w:rPr>
              <w:t>занятие</w:t>
            </w:r>
            <w:proofErr w:type="spellEnd"/>
            <w:r w:rsidRPr="00207EE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Написание сочинения-рассуждения по цитате из текста.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13.3. Структура сочинения-рассуждения на морально-этическую тему. Критерии оценивания задания. Тезис и аргументы в сочинении-рассуждении 13.3.  Комментарий к тезису.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Знакомство с алгоритмом написания сочинения-рассуждения на морально-этическую тему. Знакомство с критериями оценки выполнения задания.</w:t>
            </w:r>
          </w:p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Подбор аргументов в сочинении-рассуждении 13.3.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13.3. Заключение в сочинении-рассуждении. </w:t>
            </w:r>
            <w:r w:rsidRPr="00422DB3">
              <w:rPr>
                <w:sz w:val="24"/>
                <w:szCs w:val="24"/>
                <w:lang w:val="ru-RU" w:eastAsia="ru-RU"/>
              </w:rPr>
              <w:t>Практическое</w:t>
            </w:r>
            <w:r w:rsidRPr="00207EE3">
              <w:rPr>
                <w:sz w:val="24"/>
                <w:szCs w:val="24"/>
                <w:lang w:val="ru-RU" w:eastAsia="ru-RU"/>
              </w:rPr>
              <w:t xml:space="preserve">  </w:t>
            </w:r>
            <w:r w:rsidRPr="00422DB3">
              <w:rPr>
                <w:sz w:val="24"/>
                <w:szCs w:val="24"/>
                <w:lang w:val="ru-RU" w:eastAsia="ru-RU"/>
              </w:rPr>
              <w:t>занятие.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Написание сочинения-рассуждения на морально-этическую тему.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Практическое занятие. Написание сочинения.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Написание сочинения-рассуждения по тексту.</w:t>
            </w:r>
          </w:p>
        </w:tc>
      </w:tr>
      <w:tr w:rsidR="002A6961" w:rsidRPr="00207EE3" w:rsidTr="00A8555E">
        <w:trPr>
          <w:trHeight w:val="362"/>
        </w:trPr>
        <w:tc>
          <w:tcPr>
            <w:tcW w:w="10226" w:type="dxa"/>
            <w:gridSpan w:val="3"/>
          </w:tcPr>
          <w:p w:rsidR="002A6961" w:rsidRPr="00207EE3" w:rsidRDefault="002A6961" w:rsidP="00A8555E">
            <w:pPr>
              <w:pStyle w:val="TableParagraph"/>
              <w:ind w:left="55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07EE3">
              <w:rPr>
                <w:b/>
                <w:sz w:val="24"/>
                <w:szCs w:val="24"/>
                <w:lang w:val="ru-RU" w:eastAsia="ru-RU"/>
              </w:rPr>
              <w:t>Модуль 3. Итоговое собеседование по русскому языку (4 часа)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Знакомство с процедурой устного экзамена по русскому языку. Задание 1. Чтение текста. Знакомство с критериями оценивания заданий 1,2. Чтение и пересказ текста с включением цитаты.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Изучение инструкции по выполнению заданий итогового собеседования по русскому языку. Знакомство с критериями оценивания  выполненных заданий.</w:t>
            </w:r>
          </w:p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Работа с демонстрационным </w:t>
            </w:r>
            <w:r w:rsidRPr="00207EE3">
              <w:rPr>
                <w:sz w:val="24"/>
                <w:szCs w:val="24"/>
                <w:lang w:val="ru-RU" w:eastAsia="ru-RU"/>
              </w:rPr>
              <w:lastRenderedPageBreak/>
              <w:t>вариантом устного собеседования.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Выполнение задания 3. Монологическое высказывание по выбранной теме. Описание фотографии, повествование на основе жизненного опыта, рассуждение по одной из сформулированных проблем. Критерии оценивания.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Повторение функционально-смысловых типов речи. Практическое занятие по построению разных типов речи. Знакомство с критериями оценивания.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Задание 4. Диалог с экзаменатором- собеседником. Критерии оценивания. Виды речевых и грамматических ошибок.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Участие в диалоге с собеседником.</w:t>
            </w:r>
          </w:p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Оценивание грамотности речи собеседников.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Тренировочная работа в формате устного экзамена по русскому языку.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Участие в тренировочном устном собеседовании по русскому языку.</w:t>
            </w:r>
          </w:p>
        </w:tc>
      </w:tr>
      <w:tr w:rsidR="002A6961" w:rsidRPr="00207EE3" w:rsidTr="00A8555E">
        <w:trPr>
          <w:trHeight w:val="362"/>
        </w:trPr>
        <w:tc>
          <w:tcPr>
            <w:tcW w:w="10226" w:type="dxa"/>
            <w:gridSpan w:val="3"/>
          </w:tcPr>
          <w:p w:rsidR="002A6961" w:rsidRPr="00207EE3" w:rsidRDefault="002A6961" w:rsidP="00A8555E">
            <w:pPr>
              <w:pStyle w:val="TableParagraph"/>
              <w:ind w:left="55"/>
              <w:jc w:val="center"/>
              <w:rPr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 w:eastAsia="ru-RU"/>
              </w:rPr>
              <w:t>Модуль 4. Учимся выполнять тестовые задания (17 часов)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№ 2. Определение грамматических основ в предложениях.  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№ 3.Синтаксический анализ простого и сложного предложений.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 xml:space="preserve">Задание № 4, 5. Установление соответствия между пунктуационными правилами и предложениями. </w:t>
            </w:r>
            <w:r w:rsidRPr="00207EE3">
              <w:rPr>
                <w:sz w:val="24"/>
                <w:szCs w:val="24"/>
                <w:lang w:val="ru-RU" w:eastAsia="ru-RU"/>
              </w:rPr>
              <w:t>Пунктуационный анализ предложения.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№ 6. Орфографический анализ. </w:t>
            </w:r>
            <w:r w:rsidRPr="00207EE3">
              <w:rPr>
                <w:sz w:val="24"/>
                <w:szCs w:val="24"/>
                <w:lang w:val="ru-RU"/>
              </w:rPr>
              <w:t xml:space="preserve">Правописание приставок, корней. 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№7. Орфографический анализ. </w:t>
            </w:r>
            <w:r w:rsidRPr="00207EE3">
              <w:rPr>
                <w:sz w:val="24"/>
                <w:szCs w:val="24"/>
                <w:lang w:val="ru-RU"/>
              </w:rPr>
              <w:t>Правописание суффиксов, окончаний разных частей речи. Слитное, раздельное, дефисное написание слов.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№ 8. Морфологические нормы.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Задание № 9. Синтаксический анализ. </w:t>
            </w:r>
          </w:p>
          <w:p w:rsidR="002A6961" w:rsidRPr="00207EE3" w:rsidRDefault="002A6961" w:rsidP="00A8555E">
            <w:pPr>
              <w:pStyle w:val="TableParagraph"/>
              <w:ind w:left="27"/>
              <w:rPr>
                <w:b/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Виды подчинительной связи в словосочетании.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№ 10. Анализ содержания текста.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 xml:space="preserve">Задание № 11. </w:t>
            </w:r>
            <w:r w:rsidRPr="00207EE3">
              <w:rPr>
                <w:sz w:val="24"/>
                <w:szCs w:val="24"/>
                <w:lang w:val="ru-RU" w:eastAsia="ru-RU"/>
              </w:rPr>
              <w:t>Анализ средств выразительности.</w:t>
            </w:r>
            <w:r w:rsidRPr="00207EE3">
              <w:rPr>
                <w:sz w:val="24"/>
                <w:szCs w:val="24"/>
                <w:lang w:val="ru-RU"/>
              </w:rPr>
              <w:t xml:space="preserve"> 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 w:eastAsia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Задание № 12. Лексический анализ слова.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Тренировочная работа в формате ОГЭ. Анализ предыдущих работ. РНО. 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Тренировочная работа в формате ОГЭ. Анализ предыдущих работ. РНО.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Тренировочная работа в формате ОГЭ. Анализ предыдущих работ. РНО. 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 xml:space="preserve">Тренировочная работа в формате ОГЭ.  Анализ </w:t>
            </w:r>
            <w:r w:rsidRPr="00207EE3">
              <w:rPr>
                <w:sz w:val="24"/>
                <w:szCs w:val="24"/>
                <w:lang w:val="ru-RU" w:eastAsia="ru-RU"/>
              </w:rPr>
              <w:lastRenderedPageBreak/>
              <w:t>предыдущих работ. РНО.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lastRenderedPageBreak/>
              <w:t xml:space="preserve">Работа с тестом, заполнение </w:t>
            </w:r>
            <w:r w:rsidRPr="00207EE3">
              <w:rPr>
                <w:sz w:val="24"/>
                <w:szCs w:val="24"/>
                <w:lang w:val="ru-RU" w:eastAsia="ru-RU"/>
              </w:rPr>
              <w:lastRenderedPageBreak/>
              <w:t>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Тренировочная работа в формате ОГЭ. Анализ предыдущих работ. РНО.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Тренировочная работа в формате ОГЭ. Анализ предыдущих работ. РНО.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ind w:right="225"/>
              <w:jc w:val="right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ind w:left="27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Тренировочная работа в формате ОГЭ. Анализ предыдущих работ. РНО.</w:t>
            </w:r>
          </w:p>
        </w:tc>
        <w:tc>
          <w:tcPr>
            <w:tcW w:w="3827" w:type="dxa"/>
          </w:tcPr>
          <w:p w:rsidR="002A6961" w:rsidRPr="00207EE3" w:rsidRDefault="002A6961" w:rsidP="00A8555E">
            <w:pPr>
              <w:pStyle w:val="TableParagraph"/>
              <w:ind w:left="55"/>
              <w:rPr>
                <w:sz w:val="24"/>
                <w:szCs w:val="24"/>
                <w:lang w:val="ru-RU"/>
              </w:rPr>
            </w:pPr>
            <w:r w:rsidRPr="00207EE3">
              <w:rPr>
                <w:sz w:val="24"/>
                <w:szCs w:val="24"/>
                <w:lang w:val="ru-RU" w:eastAsia="ru-RU"/>
              </w:rPr>
              <w:t>Работа с тестом, заполнение бланков, написание изложения и сочинения.</w:t>
            </w:r>
          </w:p>
        </w:tc>
      </w:tr>
      <w:tr w:rsidR="002A6961" w:rsidRPr="00207EE3" w:rsidTr="00A8555E">
        <w:trPr>
          <w:trHeight w:val="362"/>
        </w:trPr>
        <w:tc>
          <w:tcPr>
            <w:tcW w:w="689" w:type="dxa"/>
          </w:tcPr>
          <w:p w:rsidR="002A6961" w:rsidRPr="00207EE3" w:rsidRDefault="002A6961" w:rsidP="00A8555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5710" w:type="dxa"/>
          </w:tcPr>
          <w:p w:rsidR="002A6961" w:rsidRPr="00207EE3" w:rsidRDefault="002A6961" w:rsidP="00A8555E">
            <w:pPr>
              <w:pStyle w:val="TableParagraph"/>
              <w:spacing w:before="41"/>
              <w:ind w:right="2778"/>
              <w:rPr>
                <w:b/>
                <w:sz w:val="24"/>
                <w:szCs w:val="24"/>
                <w:lang w:val="ru-RU"/>
              </w:rPr>
            </w:pPr>
            <w:r w:rsidRPr="00207EE3">
              <w:rPr>
                <w:b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3827" w:type="dxa"/>
          </w:tcPr>
          <w:p w:rsidR="002A6961" w:rsidRPr="00207EE3" w:rsidRDefault="002A6961" w:rsidP="002A6961">
            <w:pPr>
              <w:pStyle w:val="TableParagraph"/>
              <w:numPr>
                <w:ilvl w:val="0"/>
                <w:numId w:val="4"/>
              </w:numPr>
              <w:spacing w:before="41"/>
              <w:ind w:right="31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A6961" w:rsidRPr="00207EE3" w:rsidRDefault="002A6961" w:rsidP="002A6961">
      <w:pPr>
        <w:pStyle w:val="a7"/>
        <w:jc w:val="both"/>
        <w:rPr>
          <w:b/>
          <w:bCs/>
          <w:sz w:val="24"/>
          <w:szCs w:val="24"/>
        </w:rPr>
      </w:pPr>
    </w:p>
    <w:p w:rsidR="002A6961" w:rsidRPr="00207EE3" w:rsidRDefault="002A6961" w:rsidP="002A696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207EE3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:rsidR="002A6961" w:rsidRPr="00207EE3" w:rsidRDefault="002A6961" w:rsidP="002A6961">
      <w:pPr>
        <w:pStyle w:val="a7"/>
        <w:numPr>
          <w:ilvl w:val="0"/>
          <w:numId w:val="2"/>
        </w:numPr>
        <w:tabs>
          <w:tab w:val="clear" w:pos="1069"/>
          <w:tab w:val="num" w:pos="142"/>
        </w:tabs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spellStart"/>
      <w:r w:rsidRPr="00207EE3">
        <w:rPr>
          <w:color w:val="333333"/>
          <w:sz w:val="24"/>
          <w:szCs w:val="24"/>
        </w:rPr>
        <w:t>Дощинский</w:t>
      </w:r>
      <w:proofErr w:type="spellEnd"/>
      <w:r w:rsidRPr="00207EE3">
        <w:rPr>
          <w:color w:val="333333"/>
          <w:sz w:val="24"/>
          <w:szCs w:val="24"/>
        </w:rPr>
        <w:t xml:space="preserve"> Р.А, </w:t>
      </w:r>
      <w:proofErr w:type="spellStart"/>
      <w:r w:rsidRPr="00207EE3">
        <w:rPr>
          <w:color w:val="333333"/>
          <w:sz w:val="24"/>
          <w:szCs w:val="24"/>
        </w:rPr>
        <w:t>Цыбулько</w:t>
      </w:r>
      <w:proofErr w:type="spellEnd"/>
      <w:r w:rsidRPr="00207EE3">
        <w:rPr>
          <w:color w:val="333333"/>
          <w:sz w:val="24"/>
          <w:szCs w:val="24"/>
        </w:rPr>
        <w:t xml:space="preserve"> И.П. ОГЭ. Русский язык: типовые экзаменационные 0-39 варианты: 36 вариантов/ под ред. Р.А. </w:t>
      </w:r>
      <w:proofErr w:type="spellStart"/>
      <w:r w:rsidRPr="00207EE3">
        <w:rPr>
          <w:color w:val="333333"/>
          <w:sz w:val="24"/>
          <w:szCs w:val="24"/>
        </w:rPr>
        <w:t>Дощинского</w:t>
      </w:r>
      <w:proofErr w:type="spellEnd"/>
      <w:r w:rsidRPr="00207EE3">
        <w:rPr>
          <w:color w:val="333333"/>
          <w:sz w:val="24"/>
          <w:szCs w:val="24"/>
        </w:rPr>
        <w:t xml:space="preserve">, И.П. </w:t>
      </w:r>
      <w:proofErr w:type="spellStart"/>
      <w:r w:rsidRPr="00207EE3">
        <w:rPr>
          <w:color w:val="333333"/>
          <w:sz w:val="24"/>
          <w:szCs w:val="24"/>
        </w:rPr>
        <w:t>Цыбулько</w:t>
      </w:r>
      <w:proofErr w:type="spellEnd"/>
      <w:r w:rsidRPr="00207EE3">
        <w:rPr>
          <w:color w:val="333333"/>
          <w:sz w:val="24"/>
          <w:szCs w:val="24"/>
        </w:rPr>
        <w:t>. – Москва: Издательство «Национальное образование», 2024.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EE3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 xml:space="preserve"> Г.Т. ОГЭ: Русский язык: 9 класс: Государственная итоговая аттестация (по новой форме): Практикум по выполнению типовых тестовых заданий ОГЭ 9 класс. – М.: Экзамен, 2022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 xml:space="preserve">Львова С.И., </w:t>
      </w:r>
      <w:proofErr w:type="spellStart"/>
      <w:r w:rsidRPr="00207EE3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 xml:space="preserve"> Т.И. ГИА 2009: Русский язык: Тренировочные задания: 9 класс (по новой форме). – М.: </w:t>
      </w:r>
      <w:proofErr w:type="spellStart"/>
      <w:r w:rsidRPr="00207EE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>, 2020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EE3">
        <w:rPr>
          <w:rFonts w:ascii="Times New Roman" w:hAnsi="Times New Roman" w:cs="Times New Roman"/>
          <w:sz w:val="24"/>
          <w:szCs w:val="24"/>
        </w:rPr>
        <w:t>Семенец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 xml:space="preserve"> О.П. Изложение в 9 классе: технология подготовки. Экзамен: новый форме. – Санкт-Петербург: Сага, 2021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Сенина Н.А. Единый государственный экзамен: Русский язык: 9 класс: Подготовка к государственной итоговой аттестации. Типовые тестовые задания. 9 класс. – Ростов-на - Дону: Легион , 2022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7EE3">
        <w:rPr>
          <w:rFonts w:ascii="Times New Roman" w:hAnsi="Times New Roman" w:cs="Times New Roman"/>
          <w:sz w:val="24"/>
          <w:szCs w:val="24"/>
        </w:rPr>
        <w:t>Сычева В.П. Экспериментальная экзаменационная работа. Практикум по выполнению типовых тестовых заданий. – М.: Экзамен, 2021</w:t>
      </w:r>
    </w:p>
    <w:p w:rsidR="002A6961" w:rsidRPr="00207EE3" w:rsidRDefault="002A6961" w:rsidP="002A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7EE3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 xml:space="preserve"> И.П., Степанова Л.С. Государственная итоговая аттестация - 2011: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– М.: </w:t>
      </w:r>
      <w:proofErr w:type="spellStart"/>
      <w:r w:rsidRPr="00207EE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07EE3">
        <w:rPr>
          <w:rFonts w:ascii="Times New Roman" w:hAnsi="Times New Roman" w:cs="Times New Roman"/>
          <w:sz w:val="24"/>
          <w:szCs w:val="24"/>
        </w:rPr>
        <w:t>, 2023</w:t>
      </w:r>
    </w:p>
    <w:p w:rsidR="002A6961" w:rsidRPr="00207EE3" w:rsidRDefault="002A6961" w:rsidP="002A6961">
      <w:pPr>
        <w:pStyle w:val="a7"/>
        <w:jc w:val="both"/>
        <w:rPr>
          <w:bCs/>
          <w:sz w:val="24"/>
          <w:szCs w:val="24"/>
        </w:rPr>
      </w:pPr>
      <w:r w:rsidRPr="00207EE3">
        <w:rPr>
          <w:b/>
          <w:bCs/>
          <w:sz w:val="24"/>
          <w:szCs w:val="24"/>
        </w:rPr>
        <w:t>Интернет-ресурсы:</w:t>
      </w:r>
    </w:p>
    <w:p w:rsidR="002A6961" w:rsidRPr="00207EE3" w:rsidRDefault="00871888" w:rsidP="002A6961">
      <w:pPr>
        <w:pStyle w:val="a6"/>
        <w:numPr>
          <w:ilvl w:val="0"/>
          <w:numId w:val="3"/>
        </w:numPr>
      </w:pPr>
      <w:hyperlink r:id="rId5" w:history="1">
        <w:r w:rsidR="002A6961" w:rsidRPr="00207EE3">
          <w:rPr>
            <w:rStyle w:val="a5"/>
          </w:rPr>
          <w:t>http://4</w:t>
        </w:r>
        <w:r w:rsidR="002A6961" w:rsidRPr="00207EE3">
          <w:rPr>
            <w:rStyle w:val="a5"/>
            <w:lang w:val="en-US"/>
          </w:rPr>
          <w:t>o</w:t>
        </w:r>
        <w:r w:rsidR="002A6961" w:rsidRPr="00207EE3">
          <w:rPr>
            <w:rStyle w:val="a5"/>
          </w:rPr>
          <w:t>ge.ru/</w:t>
        </w:r>
      </w:hyperlink>
    </w:p>
    <w:p w:rsidR="002A6961" w:rsidRPr="00207EE3" w:rsidRDefault="002A6961" w:rsidP="002A6961">
      <w:pPr>
        <w:pStyle w:val="a7"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r w:rsidRPr="00207EE3">
        <w:rPr>
          <w:sz w:val="24"/>
          <w:szCs w:val="24"/>
        </w:rPr>
        <w:t>ФИПИ</w:t>
      </w:r>
      <w:hyperlink r:id="rId6" w:history="1">
        <w:r w:rsidRPr="00207EE3">
          <w:rPr>
            <w:rStyle w:val="a5"/>
            <w:sz w:val="24"/>
            <w:szCs w:val="24"/>
          </w:rPr>
          <w:t>http://www.fipi.ru/</w:t>
        </w:r>
      </w:hyperlink>
    </w:p>
    <w:p w:rsidR="002A6961" w:rsidRPr="00207EE3" w:rsidRDefault="00871888" w:rsidP="002A6961">
      <w:pPr>
        <w:pStyle w:val="a7"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hyperlink r:id="rId7" w:history="1">
        <w:r w:rsidR="002A6961" w:rsidRPr="00207EE3">
          <w:rPr>
            <w:rStyle w:val="a5"/>
            <w:sz w:val="24"/>
            <w:szCs w:val="24"/>
          </w:rPr>
          <w:t>http://fipi.ru/</w:t>
        </w:r>
        <w:r w:rsidR="002A6961" w:rsidRPr="00207EE3">
          <w:rPr>
            <w:rStyle w:val="a5"/>
            <w:sz w:val="24"/>
            <w:szCs w:val="24"/>
            <w:lang w:val="en-US"/>
          </w:rPr>
          <w:t>o</w:t>
        </w:r>
        <w:r w:rsidR="002A6961" w:rsidRPr="00207EE3">
          <w:rPr>
            <w:rStyle w:val="a5"/>
            <w:sz w:val="24"/>
            <w:szCs w:val="24"/>
          </w:rPr>
          <w:t>ge-i-gve-9/</w:t>
        </w:r>
        <w:proofErr w:type="spellStart"/>
        <w:r w:rsidR="002A6961" w:rsidRPr="00207EE3">
          <w:rPr>
            <w:rStyle w:val="a5"/>
            <w:sz w:val="24"/>
            <w:szCs w:val="24"/>
          </w:rPr>
          <w:t>normativno-pravovye-dokumenty</w:t>
        </w:r>
        <w:proofErr w:type="spellEnd"/>
      </w:hyperlink>
      <w:r w:rsidR="002A6961" w:rsidRPr="00207EE3">
        <w:rPr>
          <w:sz w:val="24"/>
          <w:szCs w:val="24"/>
        </w:rPr>
        <w:t xml:space="preserve"> (</w:t>
      </w:r>
      <w:r w:rsidR="002A6961" w:rsidRPr="00207EE3">
        <w:rPr>
          <w:bCs/>
          <w:sz w:val="24"/>
          <w:szCs w:val="24"/>
        </w:rPr>
        <w:t xml:space="preserve">Обязательное знание нормативной и правовой документации по сдаче </w:t>
      </w:r>
      <w:r w:rsidR="002A6961" w:rsidRPr="00207EE3">
        <w:rPr>
          <w:bCs/>
          <w:sz w:val="24"/>
          <w:szCs w:val="24"/>
          <w:lang w:val="en-US"/>
        </w:rPr>
        <w:t>O</w:t>
      </w:r>
      <w:r w:rsidR="002A6961" w:rsidRPr="00207EE3">
        <w:rPr>
          <w:bCs/>
          <w:sz w:val="24"/>
          <w:szCs w:val="24"/>
        </w:rPr>
        <w:t>ГЭ)</w:t>
      </w:r>
    </w:p>
    <w:p w:rsidR="002A6961" w:rsidRPr="00207EE3" w:rsidRDefault="00871888" w:rsidP="002A6961">
      <w:pPr>
        <w:pStyle w:val="a7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hyperlink r:id="rId8" w:history="1">
        <w:r w:rsidR="002A6961" w:rsidRPr="00207EE3">
          <w:rPr>
            <w:rStyle w:val="a5"/>
            <w:sz w:val="24"/>
            <w:szCs w:val="24"/>
          </w:rPr>
          <w:t>http://www.</w:t>
        </w:r>
        <w:r w:rsidR="002A6961" w:rsidRPr="00207EE3">
          <w:rPr>
            <w:rStyle w:val="a5"/>
            <w:sz w:val="24"/>
            <w:szCs w:val="24"/>
            <w:lang w:val="en-US"/>
          </w:rPr>
          <w:t>o</w:t>
        </w:r>
        <w:r w:rsidR="002A6961" w:rsidRPr="00207EE3">
          <w:rPr>
            <w:rStyle w:val="a5"/>
            <w:sz w:val="24"/>
            <w:szCs w:val="24"/>
          </w:rPr>
          <w:t>ge.edu.ru/</w:t>
        </w:r>
        <w:proofErr w:type="spellStart"/>
        <w:r w:rsidR="002A6961" w:rsidRPr="00207EE3">
          <w:rPr>
            <w:rStyle w:val="a5"/>
            <w:sz w:val="24"/>
            <w:szCs w:val="24"/>
          </w:rPr>
          <w:t>ru</w:t>
        </w:r>
        <w:proofErr w:type="spellEnd"/>
        <w:r w:rsidR="002A6961" w:rsidRPr="00207EE3">
          <w:rPr>
            <w:rStyle w:val="a5"/>
            <w:sz w:val="24"/>
            <w:szCs w:val="24"/>
          </w:rPr>
          <w:t>/classes-9/</w:t>
        </w:r>
        <w:proofErr w:type="spellStart"/>
        <w:r w:rsidR="002A6961" w:rsidRPr="00207EE3">
          <w:rPr>
            <w:rStyle w:val="a5"/>
            <w:sz w:val="24"/>
            <w:szCs w:val="24"/>
          </w:rPr>
          <w:t>egerus</w:t>
        </w:r>
        <w:proofErr w:type="spellEnd"/>
        <w:r w:rsidR="002A6961" w:rsidRPr="00207EE3">
          <w:rPr>
            <w:rStyle w:val="a5"/>
            <w:sz w:val="24"/>
            <w:szCs w:val="24"/>
          </w:rPr>
          <w:t>/</w:t>
        </w:r>
      </w:hyperlink>
      <w:r w:rsidR="002A6961" w:rsidRPr="00207EE3">
        <w:rPr>
          <w:sz w:val="24"/>
          <w:szCs w:val="24"/>
        </w:rPr>
        <w:t xml:space="preserve"> (тестовый режим подготовки)</w:t>
      </w:r>
    </w:p>
    <w:p w:rsidR="002A6961" w:rsidRPr="00207EE3" w:rsidRDefault="00871888" w:rsidP="002A6961">
      <w:pPr>
        <w:pStyle w:val="a7"/>
        <w:numPr>
          <w:ilvl w:val="0"/>
          <w:numId w:val="3"/>
        </w:numPr>
        <w:suppressAutoHyphens/>
        <w:autoSpaceDE/>
        <w:autoSpaceDN/>
        <w:rPr>
          <w:sz w:val="24"/>
          <w:szCs w:val="24"/>
        </w:rPr>
      </w:pPr>
      <w:hyperlink r:id="rId9" w:history="1">
        <w:r w:rsidR="002A6961" w:rsidRPr="00207EE3">
          <w:rPr>
            <w:rStyle w:val="a5"/>
            <w:sz w:val="24"/>
            <w:szCs w:val="24"/>
          </w:rPr>
          <w:t>https://rus-</w:t>
        </w:r>
        <w:r w:rsidR="002A6961" w:rsidRPr="00207EE3">
          <w:rPr>
            <w:rStyle w:val="a5"/>
            <w:sz w:val="24"/>
            <w:szCs w:val="24"/>
            <w:lang w:val="en-US"/>
          </w:rPr>
          <w:t>o</w:t>
        </w:r>
        <w:r w:rsidR="002A6961" w:rsidRPr="00207EE3">
          <w:rPr>
            <w:rStyle w:val="a5"/>
            <w:sz w:val="24"/>
            <w:szCs w:val="24"/>
          </w:rPr>
          <w:t>ge.sdamgia.ru/</w:t>
        </w:r>
      </w:hyperlink>
    </w:p>
    <w:p w:rsidR="002A6961" w:rsidRPr="00207EE3" w:rsidRDefault="00871888" w:rsidP="002A6961">
      <w:pPr>
        <w:pStyle w:val="a7"/>
        <w:numPr>
          <w:ilvl w:val="0"/>
          <w:numId w:val="3"/>
        </w:numPr>
        <w:rPr>
          <w:bCs/>
          <w:sz w:val="24"/>
          <w:szCs w:val="24"/>
        </w:rPr>
      </w:pPr>
      <w:hyperlink r:id="rId10" w:history="1">
        <w:r w:rsidR="002A6961" w:rsidRPr="00207EE3">
          <w:rPr>
            <w:rStyle w:val="a5"/>
            <w:bCs/>
            <w:sz w:val="24"/>
            <w:szCs w:val="24"/>
            <w:lang w:val="en-US"/>
          </w:rPr>
          <w:t>http</w:t>
        </w:r>
        <w:r w:rsidR="002A6961" w:rsidRPr="00207EE3">
          <w:rPr>
            <w:rStyle w:val="a5"/>
            <w:bCs/>
            <w:sz w:val="24"/>
            <w:szCs w:val="24"/>
          </w:rPr>
          <w:t>://</w:t>
        </w:r>
        <w:proofErr w:type="spellStart"/>
        <w:r w:rsidR="002A6961" w:rsidRPr="00207EE3">
          <w:rPr>
            <w:rStyle w:val="a5"/>
            <w:bCs/>
            <w:sz w:val="24"/>
            <w:szCs w:val="24"/>
            <w:lang w:val="en-US"/>
          </w:rPr>
          <w:t>russkiy</w:t>
        </w:r>
        <w:proofErr w:type="spellEnd"/>
        <w:r w:rsidR="002A6961" w:rsidRPr="00207EE3">
          <w:rPr>
            <w:rStyle w:val="a5"/>
            <w:bCs/>
            <w:sz w:val="24"/>
            <w:szCs w:val="24"/>
          </w:rPr>
          <w:t>-</w:t>
        </w:r>
        <w:proofErr w:type="spellStart"/>
        <w:r w:rsidR="002A6961" w:rsidRPr="00207EE3">
          <w:rPr>
            <w:rStyle w:val="a5"/>
            <w:bCs/>
            <w:sz w:val="24"/>
            <w:szCs w:val="24"/>
            <w:lang w:val="en-US"/>
          </w:rPr>
          <w:t>na</w:t>
        </w:r>
        <w:proofErr w:type="spellEnd"/>
        <w:r w:rsidR="002A6961" w:rsidRPr="00207EE3">
          <w:rPr>
            <w:rStyle w:val="a5"/>
            <w:bCs/>
            <w:sz w:val="24"/>
            <w:szCs w:val="24"/>
          </w:rPr>
          <w:t>-5.</w:t>
        </w:r>
        <w:proofErr w:type="spellStart"/>
        <w:r w:rsidR="002A6961" w:rsidRPr="00207EE3">
          <w:rPr>
            <w:rStyle w:val="a5"/>
            <w:bCs/>
            <w:sz w:val="24"/>
            <w:szCs w:val="24"/>
            <w:lang w:val="en-US"/>
          </w:rPr>
          <w:t>ru</w:t>
        </w:r>
        <w:proofErr w:type="spellEnd"/>
        <w:r w:rsidR="002A6961" w:rsidRPr="00207EE3">
          <w:rPr>
            <w:rStyle w:val="a5"/>
            <w:bCs/>
            <w:sz w:val="24"/>
            <w:szCs w:val="24"/>
          </w:rPr>
          <w:t>/</w:t>
        </w:r>
      </w:hyperlink>
    </w:p>
    <w:p w:rsidR="002A6961" w:rsidRPr="00207EE3" w:rsidRDefault="00871888" w:rsidP="002A6961">
      <w:pPr>
        <w:pStyle w:val="a7"/>
        <w:numPr>
          <w:ilvl w:val="0"/>
          <w:numId w:val="3"/>
        </w:numPr>
        <w:rPr>
          <w:bCs/>
          <w:sz w:val="24"/>
          <w:szCs w:val="24"/>
        </w:rPr>
      </w:pPr>
      <w:hyperlink r:id="rId11" w:history="1">
        <w:r w:rsidR="002A6961" w:rsidRPr="00207EE3">
          <w:rPr>
            <w:rStyle w:val="a5"/>
            <w:bCs/>
            <w:sz w:val="24"/>
            <w:szCs w:val="24"/>
          </w:rPr>
          <w:t>https://mogu-pisat.ru/spravochnik/nachalo/?clear_cache=Y?ELEMENT_ID=181332</w:t>
        </w:r>
      </w:hyperlink>
    </w:p>
    <w:p w:rsidR="002A6961" w:rsidRPr="00207EE3" w:rsidRDefault="002A6961" w:rsidP="002A6961">
      <w:pPr>
        <w:pStyle w:val="a7"/>
        <w:numPr>
          <w:ilvl w:val="0"/>
          <w:numId w:val="3"/>
        </w:numPr>
        <w:rPr>
          <w:bCs/>
          <w:sz w:val="24"/>
          <w:szCs w:val="24"/>
        </w:rPr>
      </w:pPr>
      <w:r w:rsidRPr="00207EE3">
        <w:rPr>
          <w:sz w:val="24"/>
          <w:szCs w:val="24"/>
          <w:u w:val="single"/>
          <w:lang w:eastAsia="ru-RU"/>
        </w:rPr>
        <w:t xml:space="preserve"> http://www.</w:t>
      </w:r>
      <w:r w:rsidRPr="00207EE3">
        <w:rPr>
          <w:sz w:val="24"/>
          <w:szCs w:val="24"/>
          <w:u w:val="single"/>
          <w:lang w:val="en-US" w:eastAsia="ru-RU"/>
        </w:rPr>
        <w:t>o</w:t>
      </w:r>
      <w:r w:rsidRPr="00207EE3">
        <w:rPr>
          <w:sz w:val="24"/>
          <w:szCs w:val="24"/>
          <w:u w:val="single"/>
          <w:lang w:eastAsia="ru-RU"/>
        </w:rPr>
        <w:t>ge.edu.ru</w:t>
      </w:r>
    </w:p>
    <w:p w:rsidR="002A6961" w:rsidRPr="00207EE3" w:rsidRDefault="00871888" w:rsidP="002A6961">
      <w:pPr>
        <w:pStyle w:val="a7"/>
        <w:numPr>
          <w:ilvl w:val="0"/>
          <w:numId w:val="3"/>
        </w:numPr>
        <w:rPr>
          <w:bCs/>
          <w:sz w:val="24"/>
          <w:szCs w:val="24"/>
        </w:rPr>
      </w:pPr>
      <w:hyperlink r:id="rId12" w:history="1">
        <w:r w:rsidR="002A6961" w:rsidRPr="00207EE3">
          <w:rPr>
            <w:rStyle w:val="a5"/>
            <w:sz w:val="24"/>
            <w:szCs w:val="24"/>
            <w:lang w:eastAsia="ru-RU"/>
          </w:rPr>
          <w:t>http://reshu</w:t>
        </w:r>
        <w:r w:rsidR="002A6961" w:rsidRPr="00207EE3">
          <w:rPr>
            <w:rStyle w:val="a5"/>
            <w:sz w:val="24"/>
            <w:szCs w:val="24"/>
            <w:lang w:val="en-US" w:eastAsia="ru-RU"/>
          </w:rPr>
          <w:t>o</w:t>
        </w:r>
        <w:r w:rsidR="002A6961" w:rsidRPr="00207EE3">
          <w:rPr>
            <w:rStyle w:val="a5"/>
            <w:sz w:val="24"/>
            <w:szCs w:val="24"/>
            <w:lang w:eastAsia="ru-RU"/>
          </w:rPr>
          <w:t>ge.ru/</w:t>
        </w:r>
      </w:hyperlink>
    </w:p>
    <w:p w:rsidR="002A6961" w:rsidRPr="00207EE3" w:rsidRDefault="002A6961" w:rsidP="002A6961">
      <w:pPr>
        <w:pStyle w:val="a7"/>
        <w:numPr>
          <w:ilvl w:val="0"/>
          <w:numId w:val="3"/>
        </w:numPr>
        <w:rPr>
          <w:bCs/>
          <w:sz w:val="24"/>
          <w:szCs w:val="24"/>
        </w:rPr>
      </w:pPr>
      <w:r w:rsidRPr="00207EE3">
        <w:rPr>
          <w:sz w:val="24"/>
          <w:szCs w:val="24"/>
          <w:u w:val="single"/>
          <w:lang w:eastAsia="ru-RU"/>
        </w:rPr>
        <w:t>http://www.yaklass.ru</w:t>
      </w:r>
    </w:p>
    <w:p w:rsidR="002A6961" w:rsidRPr="00207EE3" w:rsidRDefault="002A6961" w:rsidP="002A6961">
      <w:pPr>
        <w:pStyle w:val="Standard"/>
        <w:tabs>
          <w:tab w:val="left" w:pos="426"/>
        </w:tabs>
        <w:spacing w:after="200" w:line="276" w:lineRule="auto"/>
        <w:ind w:right="425"/>
        <w:rPr>
          <w:rFonts w:ascii="Times New Roman" w:eastAsia="Times New Roman" w:hAnsi="Times New Roman" w:cs="Times New Roman"/>
          <w:b/>
        </w:rPr>
      </w:pPr>
    </w:p>
    <w:p w:rsidR="00C979A8" w:rsidRPr="00207EE3" w:rsidRDefault="00C979A8">
      <w:pPr>
        <w:rPr>
          <w:rFonts w:ascii="Times New Roman" w:hAnsi="Times New Roman" w:cs="Times New Roman"/>
          <w:sz w:val="24"/>
          <w:szCs w:val="24"/>
        </w:rPr>
      </w:pPr>
    </w:p>
    <w:sectPr w:rsidR="00C979A8" w:rsidRPr="00207EE3" w:rsidSect="000F1B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5E3A"/>
    <w:multiLevelType w:val="multilevel"/>
    <w:tmpl w:val="26F4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357B9"/>
    <w:multiLevelType w:val="hybridMultilevel"/>
    <w:tmpl w:val="36388BE2"/>
    <w:lvl w:ilvl="0" w:tplc="2742751C">
      <w:start w:val="34"/>
      <w:numFmt w:val="decimal"/>
      <w:lvlText w:val="%1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D970CCE"/>
    <w:multiLevelType w:val="multilevel"/>
    <w:tmpl w:val="EC088D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510CF"/>
    <w:multiLevelType w:val="multilevel"/>
    <w:tmpl w:val="BCA239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1"/>
    <w:rsid w:val="00123AB1"/>
    <w:rsid w:val="00207EE3"/>
    <w:rsid w:val="002A6961"/>
    <w:rsid w:val="00422DB3"/>
    <w:rsid w:val="00485806"/>
    <w:rsid w:val="00871888"/>
    <w:rsid w:val="00C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CC39"/>
  <w15:docId w15:val="{1EBEAC22-2F7B-4C2D-94D7-D4C57505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6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A69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6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A69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A6961"/>
    <w:pPr>
      <w:widowControl w:val="0"/>
      <w:autoSpaceDE w:val="0"/>
      <w:autoSpaceDN w:val="0"/>
      <w:spacing w:after="0" w:line="240" w:lineRule="auto"/>
      <w:ind w:left="8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A6961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2A6961"/>
    <w:rPr>
      <w:color w:val="0000FF" w:themeColor="hyperlink"/>
      <w:u w:val="single"/>
    </w:rPr>
  </w:style>
  <w:style w:type="paragraph" w:styleId="a6">
    <w:name w:val="No Spacing"/>
    <w:uiPriority w:val="1"/>
    <w:qFormat/>
    <w:rsid w:val="002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2A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A696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e.edu.ru/ru/classes-9/eger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oge-i-gve-9/normativno-pravovye-dokumenty" TargetMode="External"/><Relationship Id="rId12" Type="http://schemas.openxmlformats.org/officeDocument/2006/relationships/hyperlink" Target="http://reshuo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infourok.ru/go.html?href=https%3A%2F%2Fmogu-pisat.ru%2Fspravochnik%2Fnachalo%2F%3Fclear_cache%3DY%3FELEMENT_ID%3D181332" TargetMode="External"/><Relationship Id="rId5" Type="http://schemas.openxmlformats.org/officeDocument/2006/relationships/hyperlink" Target="http://4oge.ru/" TargetMode="External"/><Relationship Id="rId10" Type="http://schemas.openxmlformats.org/officeDocument/2006/relationships/hyperlink" Target="http://russkiy-na-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User</cp:lastModifiedBy>
  <cp:revision>4</cp:revision>
  <cp:lastPrinted>2025-09-10T08:59:00Z</cp:lastPrinted>
  <dcterms:created xsi:type="dcterms:W3CDTF">2025-09-10T05:04:00Z</dcterms:created>
  <dcterms:modified xsi:type="dcterms:W3CDTF">2025-09-10T09:00:00Z</dcterms:modified>
</cp:coreProperties>
</file>